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E93E" w14:textId="0619DE5D" w:rsidR="0028538D" w:rsidRDefault="0028538D">
      <w:pPr>
        <w:rPr>
          <w:i/>
          <w:iCs/>
          <w:sz w:val="24"/>
          <w:szCs w:val="24"/>
        </w:rPr>
      </w:pPr>
      <w:r w:rsidRPr="0028538D">
        <w:rPr>
          <w:i/>
          <w:iCs/>
          <w:sz w:val="24"/>
          <w:szCs w:val="24"/>
        </w:rPr>
        <w:t>This document presents a proposal to change the focus, duties and obligations, and structure of the Appalachian State University Supply Chain Advisory Board.</w:t>
      </w:r>
      <w:r>
        <w:rPr>
          <w:i/>
          <w:iCs/>
          <w:sz w:val="24"/>
          <w:szCs w:val="24"/>
        </w:rPr>
        <w:t xml:space="preserve"> </w:t>
      </w:r>
    </w:p>
    <w:p w14:paraId="29D9055D" w14:textId="661C5E8A" w:rsidR="00DB092D" w:rsidRPr="00C05F67" w:rsidRDefault="00DB092D" w:rsidP="00C05F67">
      <w:pPr>
        <w:rPr>
          <w:i/>
          <w:iCs/>
          <w:sz w:val="24"/>
          <w:szCs w:val="24"/>
          <w:highlight w:val="yellow"/>
        </w:rPr>
      </w:pPr>
      <w:r>
        <w:rPr>
          <w:i/>
          <w:iCs/>
          <w:sz w:val="24"/>
          <w:szCs w:val="24"/>
        </w:rPr>
        <w:t>This is a working document.</w:t>
      </w:r>
    </w:p>
    <w:p w14:paraId="3050F6F3" w14:textId="61B087A8" w:rsidR="00507EBF" w:rsidRPr="0028538D" w:rsidRDefault="0025585D">
      <w:pPr>
        <w:rPr>
          <w:b/>
          <w:bCs/>
          <w:sz w:val="24"/>
          <w:szCs w:val="24"/>
          <w:u w:val="single"/>
        </w:rPr>
      </w:pPr>
      <w:r w:rsidRPr="0028538D">
        <w:rPr>
          <w:b/>
          <w:bCs/>
          <w:sz w:val="24"/>
          <w:szCs w:val="24"/>
          <w:u w:val="single"/>
        </w:rPr>
        <w:t xml:space="preserve">Board Structure and </w:t>
      </w:r>
      <w:r w:rsidR="00E665A5" w:rsidRPr="0028538D">
        <w:rPr>
          <w:b/>
          <w:bCs/>
          <w:sz w:val="24"/>
          <w:szCs w:val="24"/>
          <w:u w:val="single"/>
        </w:rPr>
        <w:t>O</w:t>
      </w:r>
      <w:r w:rsidRPr="0028538D">
        <w:rPr>
          <w:b/>
          <w:bCs/>
          <w:sz w:val="24"/>
          <w:szCs w:val="24"/>
          <w:u w:val="single"/>
        </w:rPr>
        <w:t>peration</w:t>
      </w:r>
    </w:p>
    <w:p w14:paraId="08EB2558" w14:textId="77777777" w:rsidR="0025585D" w:rsidRPr="0028538D" w:rsidRDefault="0025585D" w:rsidP="0025585D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Purpose</w:t>
      </w:r>
    </w:p>
    <w:p w14:paraId="40045D10" w14:textId="5E79B90C" w:rsidR="0025585D" w:rsidRPr="0028538D" w:rsidRDefault="0025585D" w:rsidP="005271CD">
      <w:pPr>
        <w:pStyle w:val="ListParagraph"/>
        <w:numPr>
          <w:ilvl w:val="1"/>
          <w:numId w:val="2"/>
        </w:numPr>
      </w:pPr>
      <w:r w:rsidRPr="0028538D">
        <w:t xml:space="preserve">The purpose of the Appalachian Supply Chain Advisory Board shall be to assist in the planning, evaluation, and strengthening of the </w:t>
      </w:r>
      <w:r w:rsidR="005271CD" w:rsidRPr="0028538D">
        <w:t xml:space="preserve">supply chain </w:t>
      </w:r>
      <w:r w:rsidRPr="0028538D">
        <w:t>program.</w:t>
      </w:r>
    </w:p>
    <w:p w14:paraId="30E42697" w14:textId="673AE12D" w:rsidR="00D9517A" w:rsidRPr="0028538D" w:rsidRDefault="00D9517A" w:rsidP="00D9517A">
      <w:pPr>
        <w:pStyle w:val="ListParagraph"/>
        <w:numPr>
          <w:ilvl w:val="1"/>
          <w:numId w:val="2"/>
        </w:numPr>
      </w:pPr>
      <w:r w:rsidRPr="0028538D">
        <w:t xml:space="preserve">We exist to expand the awareness of the SCM program and its </w:t>
      </w:r>
      <w:r w:rsidR="00E665A5" w:rsidRPr="0028538D">
        <w:t xml:space="preserve">talented </w:t>
      </w:r>
      <w:r w:rsidRPr="0028538D">
        <w:t>members to a large network, and to help identify meaningful professional development opportunities for all members.</w:t>
      </w:r>
    </w:p>
    <w:p w14:paraId="5FF20D30" w14:textId="63F0C746" w:rsidR="00D9517A" w:rsidRPr="0028538D" w:rsidRDefault="00D9517A" w:rsidP="00D9517A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Vision</w:t>
      </w:r>
    </w:p>
    <w:p w14:paraId="2719A44B" w14:textId="21328043" w:rsidR="00D9517A" w:rsidRPr="0028538D" w:rsidRDefault="00D9517A" w:rsidP="00D9517A">
      <w:pPr>
        <w:pStyle w:val="ListParagraph"/>
        <w:numPr>
          <w:ilvl w:val="1"/>
          <w:numId w:val="2"/>
        </w:numPr>
      </w:pPr>
      <w:r w:rsidRPr="0028538D">
        <w:t>Our Supply Chain Management members are recognized nation-wide as supply chain industry leaders, and our Supply Chain Management program is a recognized foundation for their growth and success.</w:t>
      </w:r>
    </w:p>
    <w:p w14:paraId="0272FC38" w14:textId="79FC5266" w:rsidR="0025585D" w:rsidRPr="0028538D" w:rsidRDefault="0025585D" w:rsidP="00D9517A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Mission</w:t>
      </w:r>
    </w:p>
    <w:p w14:paraId="104295D0" w14:textId="77777777" w:rsidR="004F4370" w:rsidRPr="0028538D" w:rsidRDefault="00DE3439" w:rsidP="004F4370">
      <w:pPr>
        <w:pStyle w:val="ListParagraph"/>
        <w:numPr>
          <w:ilvl w:val="1"/>
          <w:numId w:val="2"/>
        </w:numPr>
      </w:pPr>
      <w:r w:rsidRPr="0028538D">
        <w:t>The Appalachian Supply Chain Advisory Board is committed to serving the Appalachian State Supply Chain program, providing leadership in the areas of regional reputation, career assistance, fundraising, and curriculum development.</w:t>
      </w:r>
    </w:p>
    <w:p w14:paraId="6579F925" w14:textId="77777777" w:rsidR="00DC6F0B" w:rsidRPr="0028538D" w:rsidRDefault="00DC6F0B" w:rsidP="00DC6F0B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Objectives of the Advisory Board</w:t>
      </w:r>
    </w:p>
    <w:p w14:paraId="1357F435" w14:textId="77777777" w:rsidR="00DC6F0B" w:rsidRPr="0028538D" w:rsidRDefault="00DC6F0B" w:rsidP="00DC6F0B">
      <w:pPr>
        <w:pStyle w:val="ListParagraph"/>
        <w:numPr>
          <w:ilvl w:val="1"/>
          <w:numId w:val="2"/>
        </w:numPr>
      </w:pPr>
      <w:r w:rsidRPr="0028538D">
        <w:t>Provide advice in planning the supply chain management programs and curriculums</w:t>
      </w:r>
    </w:p>
    <w:p w14:paraId="30406115" w14:textId="77777777" w:rsidR="00DC6F0B" w:rsidRPr="0028538D" w:rsidRDefault="00DC6F0B" w:rsidP="00DC6F0B">
      <w:pPr>
        <w:pStyle w:val="ListParagraph"/>
        <w:numPr>
          <w:ilvl w:val="1"/>
          <w:numId w:val="2"/>
        </w:numPr>
      </w:pPr>
      <w:r w:rsidRPr="0028538D">
        <w:t>Identify ways the program can strengthen its ties with the business community</w:t>
      </w:r>
    </w:p>
    <w:p w14:paraId="30D93593" w14:textId="77777777" w:rsidR="00DC6F0B" w:rsidRPr="0028538D" w:rsidRDefault="00DC6F0B" w:rsidP="00DC6F0B">
      <w:pPr>
        <w:pStyle w:val="ListParagraph"/>
        <w:numPr>
          <w:ilvl w:val="1"/>
          <w:numId w:val="2"/>
        </w:numPr>
      </w:pPr>
      <w:r w:rsidRPr="0028538D">
        <w:t>Increase awareness and interest in the supply chain program</w:t>
      </w:r>
    </w:p>
    <w:p w14:paraId="17E9252B" w14:textId="77777777" w:rsidR="00DC6F0B" w:rsidRPr="0028538D" w:rsidRDefault="00DC6F0B" w:rsidP="00DC6F0B">
      <w:pPr>
        <w:pStyle w:val="ListParagraph"/>
        <w:numPr>
          <w:ilvl w:val="1"/>
          <w:numId w:val="2"/>
        </w:numPr>
      </w:pPr>
      <w:r w:rsidRPr="0028538D">
        <w:t>Assist in locating and securing funds for the program</w:t>
      </w:r>
    </w:p>
    <w:p w14:paraId="66439126" w14:textId="77777777" w:rsidR="004F5A73" w:rsidRPr="0028538D" w:rsidRDefault="004F5A73" w:rsidP="00DC6F0B">
      <w:pPr>
        <w:pStyle w:val="ListParagraph"/>
        <w:numPr>
          <w:ilvl w:val="1"/>
          <w:numId w:val="2"/>
        </w:numPr>
      </w:pPr>
      <w:r w:rsidRPr="0028538D">
        <w:t>Help in the recruitment of students and placement of interns and graduates</w:t>
      </w:r>
    </w:p>
    <w:p w14:paraId="4924574A" w14:textId="2610E90D" w:rsidR="004F5A73" w:rsidRPr="0028538D" w:rsidRDefault="004F5A73" w:rsidP="00DC6F0B">
      <w:pPr>
        <w:pStyle w:val="ListParagraph"/>
        <w:numPr>
          <w:ilvl w:val="1"/>
          <w:numId w:val="2"/>
        </w:numPr>
      </w:pPr>
      <w:r w:rsidRPr="0028538D">
        <w:t>Interact with students</w:t>
      </w:r>
      <w:r w:rsidR="00E665A5" w:rsidRPr="0028538D">
        <w:t xml:space="preserve"> and act as a guiding and advocating body for growth </w:t>
      </w:r>
    </w:p>
    <w:p w14:paraId="12358EB9" w14:textId="77777777" w:rsidR="004F5A73" w:rsidRPr="0028538D" w:rsidRDefault="004F5A73" w:rsidP="00DC6F0B">
      <w:pPr>
        <w:pStyle w:val="ListParagraph"/>
        <w:numPr>
          <w:ilvl w:val="1"/>
          <w:numId w:val="2"/>
        </w:numPr>
      </w:pPr>
      <w:r w:rsidRPr="0028538D">
        <w:t>Act as resource to the program director and department chair</w:t>
      </w:r>
    </w:p>
    <w:p w14:paraId="2BB104B5" w14:textId="77777777" w:rsidR="0025585D" w:rsidRPr="0028538D" w:rsidRDefault="0025585D" w:rsidP="0025585D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Committees</w:t>
      </w:r>
    </w:p>
    <w:p w14:paraId="410E61C1" w14:textId="77777777" w:rsidR="009704DE" w:rsidRPr="0028538D" w:rsidRDefault="009704DE" w:rsidP="009704DE">
      <w:pPr>
        <w:pStyle w:val="ListParagraph"/>
        <w:numPr>
          <w:ilvl w:val="1"/>
          <w:numId w:val="2"/>
        </w:numPr>
      </w:pPr>
      <w:r w:rsidRPr="0028538D">
        <w:t>Fundraising (scholarships, student expenses related to case competitions, tours/travel)</w:t>
      </w:r>
    </w:p>
    <w:p w14:paraId="5FC90653" w14:textId="77777777" w:rsidR="0025585D" w:rsidRPr="0028538D" w:rsidRDefault="0025585D" w:rsidP="0025585D">
      <w:pPr>
        <w:pStyle w:val="ListParagraph"/>
        <w:numPr>
          <w:ilvl w:val="1"/>
          <w:numId w:val="2"/>
        </w:numPr>
      </w:pPr>
      <w:r w:rsidRPr="0028538D">
        <w:t>Internships, Employment</w:t>
      </w:r>
    </w:p>
    <w:p w14:paraId="3E04767E" w14:textId="77777777" w:rsidR="0025585D" w:rsidRPr="0028538D" w:rsidRDefault="0025585D" w:rsidP="0025585D">
      <w:pPr>
        <w:pStyle w:val="ListParagraph"/>
        <w:numPr>
          <w:ilvl w:val="1"/>
          <w:numId w:val="2"/>
        </w:numPr>
      </w:pPr>
      <w:r w:rsidRPr="0028538D">
        <w:t>Communication (awareness of App State’s SCM Program)</w:t>
      </w:r>
    </w:p>
    <w:p w14:paraId="0437AF27" w14:textId="445D5D83" w:rsidR="00AB63ED" w:rsidRPr="00AB63ED" w:rsidRDefault="0025585D" w:rsidP="00AB63ED">
      <w:pPr>
        <w:pStyle w:val="ListParagraph"/>
        <w:numPr>
          <w:ilvl w:val="1"/>
          <w:numId w:val="2"/>
        </w:numPr>
      </w:pPr>
      <w:r w:rsidRPr="0028538D">
        <w:t>Curriculum</w:t>
      </w:r>
    </w:p>
    <w:p w14:paraId="4CD936B7" w14:textId="4F255C97" w:rsidR="00AB63ED" w:rsidRPr="00CE0D24" w:rsidRDefault="00CE0D24" w:rsidP="00AB63ED">
      <w:pPr>
        <w:pStyle w:val="ListParagraph"/>
        <w:numPr>
          <w:ilvl w:val="1"/>
          <w:numId w:val="2"/>
        </w:numPr>
        <w:rPr>
          <w:strike/>
        </w:rPr>
      </w:pPr>
      <w:r w:rsidRPr="00E81735">
        <w:rPr>
          <w:color w:val="000000" w:themeColor="text1"/>
        </w:rPr>
        <w:t xml:space="preserve">Board Development Committee </w:t>
      </w:r>
    </w:p>
    <w:p w14:paraId="655DBA46" w14:textId="57BFF9FA" w:rsidR="00DB092D" w:rsidRDefault="00DB092D" w:rsidP="00DB092D">
      <w:pPr>
        <w:pStyle w:val="ListParagraph"/>
        <w:ind w:left="1440"/>
      </w:pPr>
    </w:p>
    <w:p w14:paraId="7AE5D0E5" w14:textId="29745B8C" w:rsidR="00DB092D" w:rsidRDefault="00DB092D" w:rsidP="00DB092D">
      <w:pPr>
        <w:pStyle w:val="ListParagraph"/>
        <w:ind w:left="1440"/>
      </w:pPr>
    </w:p>
    <w:p w14:paraId="6FE8C174" w14:textId="4F5276CD" w:rsidR="007F33CE" w:rsidRDefault="007F33CE" w:rsidP="00DB092D">
      <w:pPr>
        <w:pStyle w:val="ListParagraph"/>
        <w:ind w:left="1440"/>
      </w:pPr>
    </w:p>
    <w:p w14:paraId="29A47376" w14:textId="24EE394E" w:rsidR="007F33CE" w:rsidRDefault="007F33CE" w:rsidP="00DB092D">
      <w:pPr>
        <w:pStyle w:val="ListParagraph"/>
        <w:ind w:left="1440"/>
      </w:pPr>
    </w:p>
    <w:p w14:paraId="62192B18" w14:textId="7A9715AD" w:rsidR="007F33CE" w:rsidRDefault="007F33CE" w:rsidP="00DB092D">
      <w:pPr>
        <w:pStyle w:val="ListParagraph"/>
        <w:ind w:left="1440"/>
      </w:pPr>
    </w:p>
    <w:p w14:paraId="11278583" w14:textId="3439A937" w:rsidR="007F33CE" w:rsidRDefault="007F33CE" w:rsidP="00DB092D">
      <w:pPr>
        <w:pStyle w:val="ListParagraph"/>
        <w:ind w:left="1440"/>
      </w:pPr>
    </w:p>
    <w:p w14:paraId="5A838F2A" w14:textId="3D0F74F9" w:rsidR="00DB092D" w:rsidRDefault="00DB092D" w:rsidP="00E81735">
      <w:pPr>
        <w:pStyle w:val="ListParagraph"/>
        <w:ind w:left="1440"/>
      </w:pPr>
    </w:p>
    <w:p w14:paraId="15075425" w14:textId="77777777" w:rsidR="00E81735" w:rsidRDefault="00E81735" w:rsidP="00E81735">
      <w:pPr>
        <w:pStyle w:val="ListParagraph"/>
        <w:ind w:left="1440"/>
      </w:pPr>
    </w:p>
    <w:p w14:paraId="2C4FDE05" w14:textId="0F05426E" w:rsidR="00DB092D" w:rsidRDefault="00DB092D" w:rsidP="00DB092D">
      <w:pPr>
        <w:pStyle w:val="ListParagraph"/>
        <w:ind w:left="1440"/>
      </w:pPr>
    </w:p>
    <w:p w14:paraId="57D23CEB" w14:textId="77777777" w:rsidR="00DB092D" w:rsidRPr="0028538D" w:rsidRDefault="00DB092D" w:rsidP="00DB092D">
      <w:pPr>
        <w:pStyle w:val="ListParagraph"/>
        <w:ind w:left="1440"/>
      </w:pPr>
    </w:p>
    <w:p w14:paraId="32EF037E" w14:textId="31637FFD" w:rsidR="005271CD" w:rsidRDefault="005271CD" w:rsidP="005271CD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lastRenderedPageBreak/>
        <w:t>Positions</w:t>
      </w:r>
      <w:r w:rsidR="000B0217" w:rsidRPr="0028538D">
        <w:rPr>
          <w:b/>
          <w:bCs/>
        </w:rPr>
        <w:t xml:space="preserve"> and Terms</w:t>
      </w:r>
    </w:p>
    <w:p w14:paraId="5131DA29" w14:textId="422AFC6D" w:rsidR="00AB63ED" w:rsidRPr="009F5AB4" w:rsidRDefault="00AB63ED" w:rsidP="00AB63ED">
      <w:pPr>
        <w:pStyle w:val="ListParagraph"/>
        <w:ind w:left="1080"/>
        <w:rPr>
          <w:bCs/>
          <w:color w:val="000000" w:themeColor="text1"/>
        </w:rPr>
      </w:pPr>
      <w:r w:rsidRPr="009F5AB4">
        <w:rPr>
          <w:bCs/>
          <w:color w:val="000000" w:themeColor="text1"/>
        </w:rPr>
        <w:t xml:space="preserve">Consideration:  perhaps the Chair, after serving the </w:t>
      </w:r>
      <w:proofErr w:type="gramStart"/>
      <w:r w:rsidRPr="009F5AB4">
        <w:rPr>
          <w:bCs/>
          <w:color w:val="000000" w:themeColor="text1"/>
        </w:rPr>
        <w:t>2-3 year</w:t>
      </w:r>
      <w:proofErr w:type="gramEnd"/>
      <w:r w:rsidRPr="009F5AB4">
        <w:rPr>
          <w:bCs/>
          <w:color w:val="000000" w:themeColor="text1"/>
        </w:rPr>
        <w:t xml:space="preserve"> term, becomes the Past Chair and leads the </w:t>
      </w:r>
      <w:r w:rsidR="003102F1" w:rsidRPr="009F5AB4">
        <w:rPr>
          <w:bCs/>
          <w:color w:val="000000" w:themeColor="text1"/>
        </w:rPr>
        <w:t>Board Development</w:t>
      </w:r>
      <w:r w:rsidRPr="009F5AB4">
        <w:rPr>
          <w:bCs/>
          <w:color w:val="000000" w:themeColor="text1"/>
        </w:rPr>
        <w:t xml:space="preserve"> Committee.</w:t>
      </w:r>
    </w:p>
    <w:p w14:paraId="1665BF82" w14:textId="77777777" w:rsidR="005271CD" w:rsidRPr="0028538D" w:rsidRDefault="005271CD" w:rsidP="005271CD">
      <w:pPr>
        <w:pStyle w:val="ListParagraph"/>
        <w:numPr>
          <w:ilvl w:val="1"/>
          <w:numId w:val="2"/>
        </w:numPr>
      </w:pPr>
      <w:bookmarkStart w:id="0" w:name="_Hlk62732167"/>
      <w:r w:rsidRPr="0028538D">
        <w:t>Chair</w:t>
      </w:r>
      <w:r w:rsidR="000B0217" w:rsidRPr="0028538D">
        <w:t xml:space="preserve"> (2-3 years)</w:t>
      </w:r>
    </w:p>
    <w:p w14:paraId="5870A3AF" w14:textId="77777777" w:rsidR="005271CD" w:rsidRPr="0028538D" w:rsidRDefault="005271CD" w:rsidP="005271CD">
      <w:pPr>
        <w:pStyle w:val="ListParagraph"/>
        <w:numPr>
          <w:ilvl w:val="1"/>
          <w:numId w:val="2"/>
        </w:numPr>
      </w:pPr>
      <w:r w:rsidRPr="0028538D">
        <w:t>Vice Chair</w:t>
      </w:r>
      <w:r w:rsidR="000B0217" w:rsidRPr="0028538D">
        <w:t xml:space="preserve"> (2-3 years)</w:t>
      </w:r>
    </w:p>
    <w:p w14:paraId="74445905" w14:textId="77777777" w:rsidR="005271CD" w:rsidRPr="0028538D" w:rsidRDefault="005271CD" w:rsidP="005271CD">
      <w:pPr>
        <w:pStyle w:val="ListParagraph"/>
        <w:numPr>
          <w:ilvl w:val="1"/>
          <w:numId w:val="2"/>
        </w:numPr>
      </w:pPr>
      <w:r w:rsidRPr="0028538D">
        <w:t>Treasurer</w:t>
      </w:r>
      <w:r w:rsidR="000B0217" w:rsidRPr="0028538D">
        <w:t xml:space="preserve"> (2-3 years)</w:t>
      </w:r>
    </w:p>
    <w:p w14:paraId="7D181CF5" w14:textId="77777777" w:rsidR="005271CD" w:rsidRPr="0028538D" w:rsidRDefault="005271CD" w:rsidP="005271CD">
      <w:pPr>
        <w:pStyle w:val="ListParagraph"/>
        <w:numPr>
          <w:ilvl w:val="1"/>
          <w:numId w:val="2"/>
        </w:numPr>
      </w:pPr>
      <w:r w:rsidRPr="0028538D">
        <w:t>Secretary</w:t>
      </w:r>
      <w:r w:rsidR="000B0217" w:rsidRPr="0028538D">
        <w:t xml:space="preserve"> (2-3 years)</w:t>
      </w:r>
    </w:p>
    <w:p w14:paraId="211BE4DB" w14:textId="77777777" w:rsidR="00B033EC" w:rsidRPr="0028538D" w:rsidRDefault="00B033EC" w:rsidP="005271CD">
      <w:pPr>
        <w:pStyle w:val="ListParagraph"/>
        <w:numPr>
          <w:ilvl w:val="1"/>
          <w:numId w:val="2"/>
        </w:numPr>
      </w:pPr>
      <w:r w:rsidRPr="0028538D">
        <w:t>SCM Program Representative</w:t>
      </w:r>
      <w:r w:rsidR="000B0217" w:rsidRPr="0028538D">
        <w:t xml:space="preserve"> (2-3 years)</w:t>
      </w:r>
    </w:p>
    <w:p w14:paraId="46277728" w14:textId="77777777" w:rsidR="008F7B25" w:rsidRPr="0028538D" w:rsidRDefault="008F7B25" w:rsidP="005271CD">
      <w:pPr>
        <w:pStyle w:val="ListParagraph"/>
        <w:numPr>
          <w:ilvl w:val="1"/>
          <w:numId w:val="2"/>
        </w:numPr>
      </w:pPr>
      <w:r w:rsidRPr="0028538D">
        <w:t xml:space="preserve">SCM Student Representative </w:t>
      </w:r>
      <w:r w:rsidR="000B0217" w:rsidRPr="0028538D">
        <w:t>(1 year)</w:t>
      </w:r>
    </w:p>
    <w:p w14:paraId="73130BF3" w14:textId="226729E1" w:rsidR="004E7543" w:rsidRPr="0028538D" w:rsidRDefault="004E7543" w:rsidP="005271CD">
      <w:pPr>
        <w:pStyle w:val="ListParagraph"/>
        <w:numPr>
          <w:ilvl w:val="1"/>
          <w:numId w:val="2"/>
        </w:numPr>
      </w:pPr>
      <w:r w:rsidRPr="0028538D">
        <w:t>Board Members (</w:t>
      </w:r>
      <w:r w:rsidR="009D43CC" w:rsidRPr="0028538D">
        <w:t>I</w:t>
      </w:r>
      <w:r w:rsidRPr="0028538D">
        <w:t>ndefinite)</w:t>
      </w:r>
      <w:r w:rsidR="00F737D3" w:rsidRPr="0028538D">
        <w:t xml:space="preserve">; </w:t>
      </w:r>
      <w:r w:rsidR="00467960" w:rsidRPr="0028538D">
        <w:t>max 25 members</w:t>
      </w:r>
      <w:r w:rsidR="00E665A5" w:rsidRPr="0028538D">
        <w:t>; Vice Chairs and Committee Members</w:t>
      </w:r>
    </w:p>
    <w:p w14:paraId="3CBE61FD" w14:textId="77777777" w:rsidR="00FE628B" w:rsidRPr="0028538D" w:rsidRDefault="008A73C7" w:rsidP="005271CD">
      <w:pPr>
        <w:pStyle w:val="ListParagraph"/>
        <w:numPr>
          <w:ilvl w:val="1"/>
          <w:numId w:val="2"/>
        </w:numPr>
      </w:pPr>
      <w:r w:rsidRPr="0028538D">
        <w:t>Any member shall be eligible for reappointment</w:t>
      </w:r>
    </w:p>
    <w:bookmarkEnd w:id="0"/>
    <w:p w14:paraId="6EC1F25C" w14:textId="0D9DFCFE" w:rsidR="00EC047C" w:rsidRPr="0028538D" w:rsidRDefault="00E54B55" w:rsidP="00EC047C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Operations</w:t>
      </w:r>
      <w:r w:rsidR="00614737" w:rsidRPr="0028538D">
        <w:rPr>
          <w:b/>
          <w:bCs/>
        </w:rPr>
        <w:t xml:space="preserve"> (Strategic Oversight)</w:t>
      </w:r>
    </w:p>
    <w:p w14:paraId="217BB041" w14:textId="77777777" w:rsidR="0090147A" w:rsidRPr="0028538D" w:rsidRDefault="0090147A" w:rsidP="0090147A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>Goals</w:t>
      </w:r>
    </w:p>
    <w:p w14:paraId="0CC4EDFA" w14:textId="6CEA7665" w:rsidR="003B6ED9" w:rsidRPr="003B6ED9" w:rsidRDefault="00EC047C" w:rsidP="003B6ED9">
      <w:pPr>
        <w:pStyle w:val="ListParagraph"/>
        <w:numPr>
          <w:ilvl w:val="2"/>
          <w:numId w:val="2"/>
        </w:numPr>
        <w:rPr>
          <w:color w:val="C00000"/>
        </w:rPr>
      </w:pPr>
      <w:r w:rsidRPr="0028538D">
        <w:t xml:space="preserve">Fundraising </w:t>
      </w:r>
    </w:p>
    <w:p w14:paraId="402736D3" w14:textId="1E6356F5" w:rsidR="003B6ED9" w:rsidRPr="005D537F" w:rsidRDefault="003B6ED9" w:rsidP="003B6ED9">
      <w:pPr>
        <w:pStyle w:val="ListParagraph"/>
        <w:numPr>
          <w:ilvl w:val="3"/>
          <w:numId w:val="2"/>
        </w:numPr>
        <w:rPr>
          <w:color w:val="000000" w:themeColor="text1"/>
        </w:rPr>
      </w:pPr>
      <w:r w:rsidRPr="005D537F">
        <w:rPr>
          <w:color w:val="000000" w:themeColor="text1"/>
        </w:rPr>
        <w:t>Support for specific programs including but not limited to:</w:t>
      </w:r>
    </w:p>
    <w:p w14:paraId="640BBDC2" w14:textId="0FDDAC60" w:rsidR="003B6ED9" w:rsidRPr="005D537F" w:rsidRDefault="003B6ED9" w:rsidP="003B6ED9">
      <w:pPr>
        <w:pStyle w:val="ListParagraph"/>
        <w:numPr>
          <w:ilvl w:val="4"/>
          <w:numId w:val="2"/>
        </w:numPr>
        <w:rPr>
          <w:color w:val="000000" w:themeColor="text1"/>
        </w:rPr>
      </w:pPr>
      <w:r w:rsidRPr="005D537F">
        <w:rPr>
          <w:color w:val="000000" w:themeColor="text1"/>
        </w:rPr>
        <w:t>Competitions</w:t>
      </w:r>
    </w:p>
    <w:p w14:paraId="7223715E" w14:textId="6A9B8D2C" w:rsidR="003B6ED9" w:rsidRPr="005D537F" w:rsidRDefault="003B6ED9" w:rsidP="003B6ED9">
      <w:pPr>
        <w:pStyle w:val="ListParagraph"/>
        <w:numPr>
          <w:ilvl w:val="4"/>
          <w:numId w:val="2"/>
        </w:numPr>
        <w:rPr>
          <w:color w:val="000000" w:themeColor="text1"/>
        </w:rPr>
      </w:pPr>
      <w:r w:rsidRPr="005D537F">
        <w:rPr>
          <w:color w:val="000000" w:themeColor="text1"/>
        </w:rPr>
        <w:t>Tours</w:t>
      </w:r>
    </w:p>
    <w:p w14:paraId="6C83B696" w14:textId="2A00D252" w:rsidR="003B6ED9" w:rsidRPr="005D537F" w:rsidRDefault="003B6ED9" w:rsidP="003B6ED9">
      <w:pPr>
        <w:pStyle w:val="ListParagraph"/>
        <w:numPr>
          <w:ilvl w:val="4"/>
          <w:numId w:val="2"/>
        </w:numPr>
        <w:rPr>
          <w:color w:val="000000" w:themeColor="text1"/>
        </w:rPr>
      </w:pPr>
      <w:r w:rsidRPr="005D537F">
        <w:rPr>
          <w:color w:val="000000" w:themeColor="text1"/>
        </w:rPr>
        <w:t>Scholarships</w:t>
      </w:r>
    </w:p>
    <w:p w14:paraId="7C916528" w14:textId="0970963F" w:rsidR="003B6ED9" w:rsidRPr="005D537F" w:rsidRDefault="003B6ED9" w:rsidP="003B6ED9">
      <w:pPr>
        <w:pStyle w:val="ListParagraph"/>
        <w:numPr>
          <w:ilvl w:val="4"/>
          <w:numId w:val="2"/>
        </w:numPr>
        <w:rPr>
          <w:color w:val="000000" w:themeColor="text1"/>
        </w:rPr>
      </w:pPr>
      <w:r w:rsidRPr="005D537F">
        <w:rPr>
          <w:color w:val="000000" w:themeColor="text1"/>
        </w:rPr>
        <w:t>Target Goals established annually</w:t>
      </w:r>
    </w:p>
    <w:p w14:paraId="3596D829" w14:textId="77777777" w:rsidR="00EC047C" w:rsidRPr="003B6ED9" w:rsidRDefault="00EC047C" w:rsidP="0090147A">
      <w:pPr>
        <w:pStyle w:val="ListParagraph"/>
        <w:numPr>
          <w:ilvl w:val="2"/>
          <w:numId w:val="2"/>
        </w:numPr>
      </w:pPr>
      <w:r w:rsidRPr="003B6ED9">
        <w:t xml:space="preserve">Internships – </w:t>
      </w:r>
      <w:r w:rsidR="0075056C" w:rsidRPr="003B6ED9">
        <w:t>10 internships / year</w:t>
      </w:r>
    </w:p>
    <w:p w14:paraId="76EF7861" w14:textId="77777777" w:rsidR="00C42080" w:rsidRPr="003B6ED9" w:rsidRDefault="00C42080" w:rsidP="0090147A">
      <w:pPr>
        <w:pStyle w:val="ListParagraph"/>
        <w:numPr>
          <w:ilvl w:val="2"/>
          <w:numId w:val="2"/>
        </w:numPr>
      </w:pPr>
      <w:r w:rsidRPr="003B6ED9">
        <w:t>Promotion of the Supply Chain Program</w:t>
      </w:r>
    </w:p>
    <w:p w14:paraId="5BEA191F" w14:textId="77777777" w:rsidR="00EC047C" w:rsidRPr="0028538D" w:rsidRDefault="00EC047C" w:rsidP="0090147A">
      <w:pPr>
        <w:pStyle w:val="ListParagraph"/>
        <w:numPr>
          <w:ilvl w:val="2"/>
          <w:numId w:val="2"/>
        </w:numPr>
      </w:pPr>
      <w:r w:rsidRPr="0028538D">
        <w:t>Curriculum Review – Provide review once per year</w:t>
      </w:r>
    </w:p>
    <w:p w14:paraId="3ED2AC14" w14:textId="4B988566" w:rsidR="002C039E" w:rsidRPr="0028538D" w:rsidRDefault="002C039E" w:rsidP="00012AB5">
      <w:pPr>
        <w:pStyle w:val="ListParagraph"/>
        <w:numPr>
          <w:ilvl w:val="2"/>
          <w:numId w:val="2"/>
        </w:numPr>
      </w:pPr>
      <w:r w:rsidRPr="0028538D">
        <w:t>Student Interaction – twice per year 30-minute time block</w:t>
      </w:r>
    </w:p>
    <w:p w14:paraId="35427EC2" w14:textId="17F497C0" w:rsidR="00E665A5" w:rsidRPr="0028538D" w:rsidRDefault="00E665A5" w:rsidP="00012AB5">
      <w:pPr>
        <w:pStyle w:val="ListParagraph"/>
        <w:numPr>
          <w:ilvl w:val="2"/>
          <w:numId w:val="2"/>
        </w:numPr>
      </w:pPr>
      <w:r w:rsidRPr="0028538D">
        <w:t>Establish Supply Chain Advisory Board By</w:t>
      </w:r>
      <w:r w:rsidR="00DB092D">
        <w:t>l</w:t>
      </w:r>
      <w:r w:rsidRPr="0028538D">
        <w:t>aws</w:t>
      </w:r>
    </w:p>
    <w:p w14:paraId="332051BC" w14:textId="77777777" w:rsidR="00511AF8" w:rsidRPr="0028538D" w:rsidRDefault="00511AF8" w:rsidP="00012AB5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>Board Meetings</w:t>
      </w:r>
    </w:p>
    <w:p w14:paraId="79EC644C" w14:textId="145B2A20" w:rsidR="00511AF8" w:rsidRPr="0028538D" w:rsidRDefault="00511AF8" w:rsidP="00511AF8">
      <w:pPr>
        <w:pStyle w:val="ListParagraph"/>
        <w:numPr>
          <w:ilvl w:val="2"/>
          <w:numId w:val="2"/>
        </w:numPr>
      </w:pPr>
      <w:r w:rsidRPr="0028538D">
        <w:t>Board meetings are schedule</w:t>
      </w:r>
      <w:r w:rsidR="00E665A5" w:rsidRPr="0028538D">
        <w:t>d</w:t>
      </w:r>
      <w:r w:rsidRPr="0028538D">
        <w:t xml:space="preserve"> twice per year</w:t>
      </w:r>
      <w:r w:rsidR="0036026C" w:rsidRPr="0028538D">
        <w:t xml:space="preserve"> (fall and spring)</w:t>
      </w:r>
      <w:r w:rsidRPr="0028538D">
        <w:t xml:space="preserve"> in person or virtually when absolutely necessary</w:t>
      </w:r>
    </w:p>
    <w:p w14:paraId="7CD0B0FD" w14:textId="77777777" w:rsidR="00511AF8" w:rsidRPr="0028538D" w:rsidRDefault="00511AF8" w:rsidP="00511AF8">
      <w:pPr>
        <w:pStyle w:val="ListParagraph"/>
        <w:numPr>
          <w:ilvl w:val="2"/>
          <w:numId w:val="2"/>
        </w:numPr>
      </w:pPr>
      <w:r w:rsidRPr="0028538D">
        <w:t>Special meetings are called by the Chair with reasonable notice to members</w:t>
      </w:r>
    </w:p>
    <w:p w14:paraId="6D22E400" w14:textId="79C1ABB3" w:rsidR="00012AB5" w:rsidRPr="0028538D" w:rsidRDefault="00614737" w:rsidP="00012AB5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 xml:space="preserve">Committee </w:t>
      </w:r>
      <w:r w:rsidR="00012AB5" w:rsidRPr="0028538D">
        <w:rPr>
          <w:b/>
          <w:bCs/>
        </w:rPr>
        <w:t>Duties</w:t>
      </w:r>
    </w:p>
    <w:p w14:paraId="314D62AD" w14:textId="33DB6DF2" w:rsidR="00E665A5" w:rsidRPr="0028538D" w:rsidRDefault="00E665A5" w:rsidP="00012AB5">
      <w:pPr>
        <w:pStyle w:val="ListParagraph"/>
        <w:numPr>
          <w:ilvl w:val="2"/>
          <w:numId w:val="2"/>
        </w:numPr>
      </w:pPr>
      <w:r w:rsidRPr="0028538D">
        <w:t>Advisors (2-3 years or as needed)</w:t>
      </w:r>
      <w:r w:rsidR="005B5CCF" w:rsidRPr="0028538D">
        <w:t>; 1 Advisor/Committee (if necessary)</w:t>
      </w:r>
    </w:p>
    <w:p w14:paraId="6E91CB35" w14:textId="0785C118" w:rsidR="00012AB5" w:rsidRPr="0028538D" w:rsidRDefault="00012AB5" w:rsidP="00012AB5">
      <w:pPr>
        <w:pStyle w:val="ListParagraph"/>
        <w:numPr>
          <w:ilvl w:val="2"/>
          <w:numId w:val="2"/>
        </w:numPr>
      </w:pPr>
      <w:r w:rsidRPr="0028538D">
        <w:t>Chair (2-3 years)</w:t>
      </w:r>
    </w:p>
    <w:p w14:paraId="6A2DB027" w14:textId="77777777" w:rsidR="00012AB5" w:rsidRPr="0028538D" w:rsidRDefault="00012AB5" w:rsidP="00012AB5">
      <w:pPr>
        <w:pStyle w:val="ListParagraph"/>
        <w:numPr>
          <w:ilvl w:val="3"/>
          <w:numId w:val="2"/>
        </w:numPr>
      </w:pPr>
      <w:r w:rsidRPr="0028538D">
        <w:t>Preside over all Board meetings</w:t>
      </w:r>
    </w:p>
    <w:p w14:paraId="75CBCAC4" w14:textId="77777777" w:rsidR="00012AB5" w:rsidRPr="0028538D" w:rsidRDefault="00012AB5" w:rsidP="00012AB5">
      <w:pPr>
        <w:pStyle w:val="ListParagraph"/>
        <w:numPr>
          <w:ilvl w:val="3"/>
          <w:numId w:val="2"/>
        </w:numPr>
      </w:pPr>
      <w:r w:rsidRPr="0028538D">
        <w:t>Responsible for tracking goals</w:t>
      </w:r>
    </w:p>
    <w:p w14:paraId="262EB20C" w14:textId="77777777" w:rsidR="00012AB5" w:rsidRPr="0028538D" w:rsidRDefault="00012AB5" w:rsidP="00012AB5">
      <w:pPr>
        <w:pStyle w:val="ListParagraph"/>
        <w:numPr>
          <w:ilvl w:val="3"/>
          <w:numId w:val="2"/>
        </w:numPr>
      </w:pPr>
      <w:r w:rsidRPr="0028538D">
        <w:t>Determine semi-annual meeting agenda</w:t>
      </w:r>
    </w:p>
    <w:p w14:paraId="68713F1D" w14:textId="77777777" w:rsidR="00614125" w:rsidRPr="0028538D" w:rsidRDefault="00614125" w:rsidP="00012AB5">
      <w:pPr>
        <w:pStyle w:val="ListParagraph"/>
        <w:numPr>
          <w:ilvl w:val="3"/>
          <w:numId w:val="2"/>
        </w:numPr>
      </w:pPr>
      <w:r w:rsidRPr="0028538D">
        <w:t xml:space="preserve">Work with and appoint committees as necessary to conduct </w:t>
      </w:r>
      <w:r w:rsidR="008A1119" w:rsidRPr="0028538D">
        <w:t xml:space="preserve">the </w:t>
      </w:r>
      <w:r w:rsidRPr="0028538D">
        <w:t>business of the advisory board</w:t>
      </w:r>
    </w:p>
    <w:p w14:paraId="5B8F23AF" w14:textId="77777777" w:rsidR="00847C25" w:rsidRPr="0028538D" w:rsidRDefault="00847C25" w:rsidP="00012AB5">
      <w:pPr>
        <w:pStyle w:val="ListParagraph"/>
        <w:numPr>
          <w:ilvl w:val="3"/>
          <w:numId w:val="2"/>
        </w:numPr>
      </w:pPr>
      <w:r w:rsidRPr="0028538D">
        <w:t>Allocate duties as necessary</w:t>
      </w:r>
    </w:p>
    <w:p w14:paraId="1D58DCD9" w14:textId="77777777" w:rsidR="00012AB5" w:rsidRPr="0028538D" w:rsidRDefault="00012AB5" w:rsidP="00012AB5">
      <w:pPr>
        <w:pStyle w:val="ListParagraph"/>
        <w:numPr>
          <w:ilvl w:val="2"/>
          <w:numId w:val="2"/>
        </w:numPr>
      </w:pPr>
      <w:r w:rsidRPr="0028538D">
        <w:t>Vice Chair (2-3 years)</w:t>
      </w:r>
    </w:p>
    <w:p w14:paraId="751D365D" w14:textId="77777777" w:rsidR="00012AB5" w:rsidRPr="0028538D" w:rsidRDefault="00012AB5" w:rsidP="00012AB5">
      <w:pPr>
        <w:pStyle w:val="ListParagraph"/>
        <w:numPr>
          <w:ilvl w:val="3"/>
          <w:numId w:val="2"/>
        </w:numPr>
      </w:pPr>
      <w:r w:rsidRPr="0028538D">
        <w:t xml:space="preserve">Shall assist Chair and assume duties in the </w:t>
      </w:r>
      <w:r w:rsidR="00457B91" w:rsidRPr="0028538D">
        <w:t>Chair’</w:t>
      </w:r>
      <w:r w:rsidRPr="0028538D">
        <w:t>s absence</w:t>
      </w:r>
    </w:p>
    <w:p w14:paraId="7CBB7D33" w14:textId="77777777" w:rsidR="00761D62" w:rsidRPr="0028538D" w:rsidRDefault="00761D62" w:rsidP="00012AB5">
      <w:pPr>
        <w:pStyle w:val="ListParagraph"/>
        <w:numPr>
          <w:ilvl w:val="3"/>
          <w:numId w:val="2"/>
        </w:numPr>
      </w:pPr>
      <w:r w:rsidRPr="0028538D">
        <w:t>Shall appoint nominating committee</w:t>
      </w:r>
    </w:p>
    <w:p w14:paraId="3FBF11A0" w14:textId="77777777" w:rsidR="004753B1" w:rsidRPr="0028538D" w:rsidRDefault="004753B1" w:rsidP="00012AB5">
      <w:pPr>
        <w:pStyle w:val="ListParagraph"/>
        <w:numPr>
          <w:ilvl w:val="3"/>
          <w:numId w:val="2"/>
        </w:numPr>
      </w:pPr>
      <w:r w:rsidRPr="0028538D">
        <w:t>Shall perform such other duties as directed by the Chair</w:t>
      </w:r>
    </w:p>
    <w:p w14:paraId="201409F5" w14:textId="77777777" w:rsidR="00012AB5" w:rsidRPr="0028538D" w:rsidRDefault="00012AB5" w:rsidP="00012AB5">
      <w:pPr>
        <w:pStyle w:val="ListParagraph"/>
        <w:numPr>
          <w:ilvl w:val="2"/>
          <w:numId w:val="2"/>
        </w:numPr>
      </w:pPr>
      <w:r w:rsidRPr="0028538D">
        <w:t>Treasurer (2-3 years)</w:t>
      </w:r>
    </w:p>
    <w:p w14:paraId="3BCEC5E2" w14:textId="77777777" w:rsidR="00293457" w:rsidRPr="0028538D" w:rsidRDefault="00293457" w:rsidP="00293457">
      <w:pPr>
        <w:pStyle w:val="ListParagraph"/>
        <w:numPr>
          <w:ilvl w:val="3"/>
          <w:numId w:val="2"/>
        </w:numPr>
      </w:pPr>
      <w:r w:rsidRPr="0028538D">
        <w:lastRenderedPageBreak/>
        <w:t>Manage funds, including scholarship and fundraising</w:t>
      </w:r>
    </w:p>
    <w:p w14:paraId="068A4CB1" w14:textId="77777777" w:rsidR="00293457" w:rsidRPr="0028538D" w:rsidRDefault="00293457" w:rsidP="00293457">
      <w:pPr>
        <w:pStyle w:val="ListParagraph"/>
        <w:numPr>
          <w:ilvl w:val="3"/>
          <w:numId w:val="2"/>
        </w:numPr>
      </w:pPr>
      <w:r w:rsidRPr="0028538D">
        <w:t>Keep complete records of all money received and disbursed</w:t>
      </w:r>
    </w:p>
    <w:p w14:paraId="02ACD0C3" w14:textId="77777777" w:rsidR="00293457" w:rsidRPr="0028538D" w:rsidRDefault="00293457" w:rsidP="00293457">
      <w:pPr>
        <w:pStyle w:val="ListParagraph"/>
        <w:numPr>
          <w:ilvl w:val="3"/>
          <w:numId w:val="2"/>
        </w:numPr>
      </w:pPr>
      <w:r w:rsidRPr="0028538D">
        <w:t>Report financial condition at each board meeting</w:t>
      </w:r>
    </w:p>
    <w:p w14:paraId="3AD16DA1" w14:textId="77777777" w:rsidR="004753B1" w:rsidRPr="0028538D" w:rsidRDefault="004753B1" w:rsidP="004753B1">
      <w:pPr>
        <w:pStyle w:val="ListParagraph"/>
        <w:numPr>
          <w:ilvl w:val="3"/>
          <w:numId w:val="2"/>
        </w:numPr>
      </w:pPr>
      <w:r w:rsidRPr="0028538D">
        <w:t>Shall perform such other duties as directed by the Chair</w:t>
      </w:r>
    </w:p>
    <w:p w14:paraId="0F679A73" w14:textId="77777777" w:rsidR="00012AB5" w:rsidRPr="0028538D" w:rsidRDefault="00012AB5" w:rsidP="00012AB5">
      <w:pPr>
        <w:pStyle w:val="ListParagraph"/>
        <w:numPr>
          <w:ilvl w:val="2"/>
          <w:numId w:val="2"/>
        </w:numPr>
      </w:pPr>
      <w:r w:rsidRPr="0028538D">
        <w:t>Secretary (2-3 years)</w:t>
      </w:r>
    </w:p>
    <w:p w14:paraId="149CF9E8" w14:textId="6BD27E40" w:rsidR="004753B1" w:rsidRDefault="004753B1" w:rsidP="004753B1">
      <w:pPr>
        <w:pStyle w:val="ListParagraph"/>
        <w:numPr>
          <w:ilvl w:val="3"/>
          <w:numId w:val="2"/>
        </w:numPr>
      </w:pPr>
      <w:r w:rsidRPr="0028538D">
        <w:t xml:space="preserve">Record </w:t>
      </w:r>
      <w:r w:rsidR="00B94A8E" w:rsidRPr="0028538D">
        <w:t xml:space="preserve">and store </w:t>
      </w:r>
      <w:r w:rsidRPr="0028538D">
        <w:t>minutes</w:t>
      </w:r>
    </w:p>
    <w:p w14:paraId="054247E0" w14:textId="5FE4CC22" w:rsidR="00AD34EB" w:rsidRPr="0028538D" w:rsidRDefault="00AD34EB" w:rsidP="004753B1">
      <w:pPr>
        <w:pStyle w:val="ListParagraph"/>
        <w:numPr>
          <w:ilvl w:val="3"/>
          <w:numId w:val="2"/>
        </w:numPr>
      </w:pPr>
      <w:r>
        <w:t>Track Advisory Board KPI’s (Goals)</w:t>
      </w:r>
    </w:p>
    <w:p w14:paraId="652C01BC" w14:textId="77777777" w:rsidR="004753B1" w:rsidRPr="0028538D" w:rsidRDefault="004753B1" w:rsidP="004753B1">
      <w:pPr>
        <w:pStyle w:val="ListParagraph"/>
        <w:numPr>
          <w:ilvl w:val="3"/>
          <w:numId w:val="2"/>
        </w:numPr>
      </w:pPr>
      <w:r w:rsidRPr="0028538D">
        <w:t>Shall perform such other duties as directed by the Chair</w:t>
      </w:r>
    </w:p>
    <w:p w14:paraId="644B7BEF" w14:textId="77777777" w:rsidR="00012AB5" w:rsidRPr="0028538D" w:rsidRDefault="00012AB5" w:rsidP="00012AB5">
      <w:pPr>
        <w:pStyle w:val="ListParagraph"/>
        <w:numPr>
          <w:ilvl w:val="2"/>
          <w:numId w:val="2"/>
        </w:numPr>
      </w:pPr>
      <w:r w:rsidRPr="0028538D">
        <w:t>SCM Program Representative (2-3 years)</w:t>
      </w:r>
    </w:p>
    <w:p w14:paraId="3EDE7C95" w14:textId="77777777" w:rsidR="00012AB5" w:rsidRPr="0028538D" w:rsidRDefault="00012AB5" w:rsidP="00012AB5">
      <w:pPr>
        <w:pStyle w:val="ListParagraph"/>
        <w:numPr>
          <w:ilvl w:val="3"/>
          <w:numId w:val="2"/>
        </w:numPr>
      </w:pPr>
      <w:r w:rsidRPr="0028538D">
        <w:t>Liaise with Chair to determine meeting agenda</w:t>
      </w:r>
    </w:p>
    <w:p w14:paraId="785E2429" w14:textId="77777777" w:rsidR="00012AB5" w:rsidRPr="0028538D" w:rsidRDefault="00012AB5" w:rsidP="00012AB5">
      <w:pPr>
        <w:pStyle w:val="ListParagraph"/>
        <w:numPr>
          <w:ilvl w:val="3"/>
          <w:numId w:val="2"/>
        </w:numPr>
      </w:pPr>
      <w:r w:rsidRPr="0028538D">
        <w:t>Communicate supply chain program goals, intentions, curriculum, program operations, and student happenings</w:t>
      </w:r>
    </w:p>
    <w:p w14:paraId="4E9E3666" w14:textId="77777777" w:rsidR="004753B1" w:rsidRPr="0028538D" w:rsidRDefault="004753B1" w:rsidP="004753B1">
      <w:pPr>
        <w:pStyle w:val="ListParagraph"/>
        <w:numPr>
          <w:ilvl w:val="3"/>
          <w:numId w:val="2"/>
        </w:numPr>
      </w:pPr>
      <w:r w:rsidRPr="0028538D">
        <w:t>Schedule semi-annual meetings</w:t>
      </w:r>
    </w:p>
    <w:p w14:paraId="2699CA7D" w14:textId="77777777" w:rsidR="00012AB5" w:rsidRPr="0028538D" w:rsidRDefault="00012AB5" w:rsidP="00012AB5">
      <w:pPr>
        <w:pStyle w:val="ListParagraph"/>
        <w:numPr>
          <w:ilvl w:val="2"/>
          <w:numId w:val="2"/>
        </w:numPr>
      </w:pPr>
      <w:r w:rsidRPr="0028538D">
        <w:t>SCM Student Representative (1 year)</w:t>
      </w:r>
    </w:p>
    <w:p w14:paraId="74F9D24E" w14:textId="77777777" w:rsidR="00AF27A9" w:rsidRPr="0028538D" w:rsidRDefault="00AF27A9" w:rsidP="00AF27A9">
      <w:pPr>
        <w:pStyle w:val="ListParagraph"/>
        <w:numPr>
          <w:ilvl w:val="3"/>
          <w:numId w:val="2"/>
        </w:numPr>
      </w:pPr>
      <w:r w:rsidRPr="0028538D">
        <w:t>Provide student perspective input</w:t>
      </w:r>
    </w:p>
    <w:p w14:paraId="2F0603AE" w14:textId="77777777" w:rsidR="004932D5" w:rsidRPr="0028538D" w:rsidRDefault="004932D5" w:rsidP="00012AB5">
      <w:pPr>
        <w:pStyle w:val="ListParagraph"/>
        <w:numPr>
          <w:ilvl w:val="2"/>
          <w:numId w:val="2"/>
        </w:numPr>
      </w:pPr>
      <w:r w:rsidRPr="0028538D">
        <w:t>Board Members</w:t>
      </w:r>
    </w:p>
    <w:p w14:paraId="14C8021B" w14:textId="330465E9" w:rsidR="005E6B63" w:rsidRPr="0028538D" w:rsidRDefault="005E6B63" w:rsidP="005E6B63">
      <w:pPr>
        <w:pStyle w:val="ListParagraph"/>
        <w:numPr>
          <w:ilvl w:val="3"/>
          <w:numId w:val="2"/>
        </w:numPr>
      </w:pPr>
      <w:r w:rsidRPr="0028538D">
        <w:t>Shall perform such duties as directed by the Chair</w:t>
      </w:r>
      <w:r w:rsidR="00E665A5" w:rsidRPr="0028538D">
        <w:t xml:space="preserve"> or Vice Chair</w:t>
      </w:r>
    </w:p>
    <w:p w14:paraId="58057BC1" w14:textId="77777777" w:rsidR="005E6B63" w:rsidRPr="0028538D" w:rsidRDefault="005E6B63" w:rsidP="005E6B63">
      <w:pPr>
        <w:pStyle w:val="ListParagraph"/>
        <w:numPr>
          <w:ilvl w:val="3"/>
          <w:numId w:val="2"/>
        </w:numPr>
      </w:pPr>
      <w:r w:rsidRPr="0028538D">
        <w:t>Shall perform duties that align with mission of the advisory board</w:t>
      </w:r>
    </w:p>
    <w:p w14:paraId="656992EC" w14:textId="3B920766" w:rsidR="00511AF8" w:rsidRPr="0028538D" w:rsidRDefault="00511AF8" w:rsidP="005E6B63">
      <w:pPr>
        <w:pStyle w:val="ListParagraph"/>
        <w:numPr>
          <w:ilvl w:val="3"/>
          <w:numId w:val="2"/>
        </w:numPr>
      </w:pPr>
      <w:r w:rsidRPr="0028538D">
        <w:t>Shall be responsible for establishing board policy</w:t>
      </w:r>
      <w:r w:rsidR="00E665A5" w:rsidRPr="0028538D">
        <w:t>, SOPs, and job descriptions as necessary</w:t>
      </w:r>
    </w:p>
    <w:p w14:paraId="1E365296" w14:textId="77777777" w:rsidR="008B3BF5" w:rsidRPr="0028538D" w:rsidRDefault="008B3BF5" w:rsidP="008B3BF5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>Nominati</w:t>
      </w:r>
      <w:r w:rsidR="00F50021" w:rsidRPr="0028538D">
        <w:rPr>
          <w:b/>
          <w:bCs/>
        </w:rPr>
        <w:t>ng Committee</w:t>
      </w:r>
    </w:p>
    <w:p w14:paraId="250AF8B8" w14:textId="00FF5AFE" w:rsidR="00F50021" w:rsidRPr="0028538D" w:rsidRDefault="00F50021" w:rsidP="008B3BF5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>Other Committee Meetings</w:t>
      </w:r>
    </w:p>
    <w:p w14:paraId="5F527705" w14:textId="5138EE77" w:rsidR="00614737" w:rsidRPr="00DB092D" w:rsidRDefault="00614737" w:rsidP="008B3BF5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>New Committee</w:t>
      </w:r>
      <w:r w:rsidR="005B5CCF" w:rsidRPr="0028538D">
        <w:rPr>
          <w:b/>
          <w:bCs/>
        </w:rPr>
        <w:t>/</w:t>
      </w:r>
      <w:r w:rsidRPr="0028538D">
        <w:rPr>
          <w:b/>
          <w:bCs/>
        </w:rPr>
        <w:t>Strategy Review and Recommendation</w:t>
      </w:r>
    </w:p>
    <w:p w14:paraId="30F47579" w14:textId="425F47EE" w:rsidR="00A023D8" w:rsidRPr="00DB092D" w:rsidRDefault="00A023D8" w:rsidP="00A023D8">
      <w:pPr>
        <w:pStyle w:val="ListParagraph"/>
        <w:numPr>
          <w:ilvl w:val="0"/>
          <w:numId w:val="2"/>
        </w:numPr>
        <w:rPr>
          <w:b/>
          <w:bCs/>
        </w:rPr>
      </w:pPr>
      <w:r w:rsidRPr="00DB092D">
        <w:rPr>
          <w:b/>
          <w:bCs/>
        </w:rPr>
        <w:t xml:space="preserve">Removal of Board </w:t>
      </w:r>
      <w:r w:rsidR="0036026C" w:rsidRPr="00DB092D">
        <w:rPr>
          <w:b/>
          <w:bCs/>
        </w:rPr>
        <w:t xml:space="preserve">Officers and </w:t>
      </w:r>
      <w:r w:rsidRPr="00DB092D">
        <w:rPr>
          <w:b/>
          <w:bCs/>
        </w:rPr>
        <w:t>Members</w:t>
      </w:r>
    </w:p>
    <w:p w14:paraId="5C57481B" w14:textId="6B438E4D" w:rsidR="0028538D" w:rsidRPr="0028538D" w:rsidRDefault="0028538D" w:rsidP="0028538D">
      <w:pPr>
        <w:pStyle w:val="ListParagraph"/>
        <w:numPr>
          <w:ilvl w:val="1"/>
          <w:numId w:val="2"/>
        </w:numPr>
      </w:pPr>
      <w:r>
        <w:t>Appropriate rules and procedures will be developed to address this situation</w:t>
      </w:r>
    </w:p>
    <w:p w14:paraId="1EA84F23" w14:textId="5D922C8B" w:rsidR="0028538D" w:rsidRPr="0028538D" w:rsidRDefault="00EE1910" w:rsidP="0028538D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Quorum constitutes 50% of the board members present</w:t>
      </w:r>
    </w:p>
    <w:p w14:paraId="4380F579" w14:textId="77777777" w:rsidR="00EE1910" w:rsidRPr="0028538D" w:rsidRDefault="00EE1910" w:rsidP="00A023D8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Voting</w:t>
      </w:r>
    </w:p>
    <w:p w14:paraId="4555F1DB" w14:textId="77777777" w:rsidR="00E723F9" w:rsidRPr="0028538D" w:rsidRDefault="00E723F9" w:rsidP="00E723F9">
      <w:pPr>
        <w:pStyle w:val="ListParagraph"/>
        <w:numPr>
          <w:ilvl w:val="1"/>
          <w:numId w:val="2"/>
        </w:numPr>
        <w:rPr>
          <w:b/>
          <w:bCs/>
        </w:rPr>
      </w:pPr>
      <w:r w:rsidRPr="0028538D">
        <w:rPr>
          <w:b/>
          <w:bCs/>
        </w:rPr>
        <w:t>Voting Matters</w:t>
      </w:r>
    </w:p>
    <w:p w14:paraId="0D2C42AB" w14:textId="77777777" w:rsidR="00502034" w:rsidRPr="0028538D" w:rsidRDefault="00502034" w:rsidP="00E723F9">
      <w:pPr>
        <w:pStyle w:val="ListParagraph"/>
        <w:numPr>
          <w:ilvl w:val="2"/>
          <w:numId w:val="2"/>
        </w:numPr>
      </w:pPr>
      <w:r w:rsidRPr="0028538D">
        <w:t>Allocation of funds</w:t>
      </w:r>
    </w:p>
    <w:p w14:paraId="76064102" w14:textId="77777777" w:rsidR="00502034" w:rsidRPr="0028538D" w:rsidRDefault="00502034" w:rsidP="00E723F9">
      <w:pPr>
        <w:pStyle w:val="ListParagraph"/>
        <w:numPr>
          <w:ilvl w:val="2"/>
          <w:numId w:val="2"/>
        </w:numPr>
      </w:pPr>
      <w:r w:rsidRPr="0028538D">
        <w:t>Change in policy</w:t>
      </w:r>
    </w:p>
    <w:p w14:paraId="68F8CDFA" w14:textId="77777777" w:rsidR="00502034" w:rsidRPr="0028538D" w:rsidRDefault="00502034" w:rsidP="00E723F9">
      <w:pPr>
        <w:pStyle w:val="ListParagraph"/>
        <w:numPr>
          <w:ilvl w:val="2"/>
          <w:numId w:val="2"/>
        </w:numPr>
      </w:pPr>
      <w:r w:rsidRPr="0028538D">
        <w:t xml:space="preserve">Board </w:t>
      </w:r>
      <w:r w:rsidR="00111C13" w:rsidRPr="0028538D">
        <w:t xml:space="preserve">Officers and </w:t>
      </w:r>
      <w:r w:rsidRPr="0028538D">
        <w:t>Members</w:t>
      </w:r>
    </w:p>
    <w:p w14:paraId="2C02F186" w14:textId="77777777" w:rsidR="00502034" w:rsidRPr="0028538D" w:rsidRDefault="00502034" w:rsidP="00E723F9">
      <w:pPr>
        <w:pStyle w:val="ListParagraph"/>
        <w:numPr>
          <w:ilvl w:val="3"/>
          <w:numId w:val="2"/>
        </w:numPr>
      </w:pPr>
      <w:r w:rsidRPr="0028538D">
        <w:t>Join</w:t>
      </w:r>
    </w:p>
    <w:p w14:paraId="07F86545" w14:textId="77777777" w:rsidR="00E723F9" w:rsidRPr="0028538D" w:rsidRDefault="00502034" w:rsidP="00E723F9">
      <w:pPr>
        <w:pStyle w:val="ListParagraph"/>
        <w:numPr>
          <w:ilvl w:val="3"/>
          <w:numId w:val="2"/>
        </w:numPr>
      </w:pPr>
      <w:r w:rsidRPr="0028538D">
        <w:t>Removed</w:t>
      </w:r>
    </w:p>
    <w:p w14:paraId="5ACCFCA9" w14:textId="67782651" w:rsidR="00614737" w:rsidRDefault="00E723F9" w:rsidP="00614737">
      <w:pPr>
        <w:pStyle w:val="ListParagraph"/>
        <w:numPr>
          <w:ilvl w:val="1"/>
          <w:numId w:val="2"/>
        </w:numPr>
      </w:pPr>
      <w:r w:rsidRPr="0028538D">
        <w:t>When voting is required, matter passes with a m</w:t>
      </w:r>
      <w:r w:rsidR="00EE1910" w:rsidRPr="0028538D">
        <w:t xml:space="preserve">ajority or 2/3 </w:t>
      </w:r>
      <w:r w:rsidRPr="0028538D">
        <w:t>m</w:t>
      </w:r>
      <w:r w:rsidR="00EE1910" w:rsidRPr="0028538D">
        <w:t>ajority</w:t>
      </w:r>
      <w:r w:rsidR="0028538D">
        <w:t xml:space="preserve"> – to be determined</w:t>
      </w:r>
    </w:p>
    <w:p w14:paraId="0762D5D5" w14:textId="46809F2A" w:rsidR="00AD34EB" w:rsidRPr="005D537F" w:rsidRDefault="005D537F" w:rsidP="00AD34EB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5D537F">
        <w:rPr>
          <w:color w:val="000000" w:themeColor="text1"/>
        </w:rPr>
        <w:t xml:space="preserve">____ </w:t>
      </w:r>
      <w:r w:rsidR="00AD34EB" w:rsidRPr="005D537F">
        <w:rPr>
          <w:color w:val="000000" w:themeColor="text1"/>
        </w:rPr>
        <w:t>of members present with Quorum</w:t>
      </w:r>
    </w:p>
    <w:p w14:paraId="57997624" w14:textId="45A0A20B" w:rsidR="00614737" w:rsidRPr="0028538D" w:rsidRDefault="00614737" w:rsidP="00614737">
      <w:pPr>
        <w:pStyle w:val="ListParagraph"/>
        <w:numPr>
          <w:ilvl w:val="0"/>
          <w:numId w:val="2"/>
        </w:numPr>
        <w:rPr>
          <w:b/>
          <w:bCs/>
        </w:rPr>
      </w:pPr>
      <w:r w:rsidRPr="0028538D">
        <w:rPr>
          <w:b/>
          <w:bCs/>
        </w:rPr>
        <w:t>Committee Project/Task Milestone and Deadline Follow-Up</w:t>
      </w:r>
    </w:p>
    <w:p w14:paraId="3E75515E" w14:textId="71C968CB" w:rsidR="00614737" w:rsidRPr="0028538D" w:rsidRDefault="00614737" w:rsidP="00614737"/>
    <w:p w14:paraId="56C6221D" w14:textId="0462CC7B" w:rsidR="00614737" w:rsidRPr="0028538D" w:rsidRDefault="00614737" w:rsidP="00614737">
      <w:pPr>
        <w:rPr>
          <w:b/>
          <w:bCs/>
          <w:sz w:val="24"/>
          <w:szCs w:val="24"/>
          <w:u w:val="single"/>
        </w:rPr>
      </w:pPr>
      <w:r w:rsidRPr="0028538D">
        <w:rPr>
          <w:b/>
          <w:bCs/>
          <w:sz w:val="24"/>
          <w:szCs w:val="24"/>
          <w:u w:val="single"/>
        </w:rPr>
        <w:t xml:space="preserve">Committee </w:t>
      </w:r>
      <w:r w:rsidR="00DB092D">
        <w:rPr>
          <w:b/>
          <w:bCs/>
          <w:sz w:val="24"/>
          <w:szCs w:val="24"/>
          <w:u w:val="single"/>
        </w:rPr>
        <w:t xml:space="preserve">Structure and </w:t>
      </w:r>
      <w:r w:rsidRPr="0028538D">
        <w:rPr>
          <w:b/>
          <w:bCs/>
          <w:sz w:val="24"/>
          <w:szCs w:val="24"/>
          <w:u w:val="single"/>
        </w:rPr>
        <w:t>Strategy</w:t>
      </w:r>
    </w:p>
    <w:p w14:paraId="29590C68" w14:textId="77777777" w:rsidR="00614737" w:rsidRPr="0028538D" w:rsidRDefault="00614737" w:rsidP="00614737">
      <w:pPr>
        <w:rPr>
          <w:b/>
          <w:bCs/>
        </w:rPr>
      </w:pPr>
      <w:r w:rsidRPr="0028538D">
        <w:t xml:space="preserve">1. </w:t>
      </w:r>
      <w:r w:rsidRPr="0028538D">
        <w:rPr>
          <w:b/>
          <w:bCs/>
        </w:rPr>
        <w:t>Fundraising (scholarships, student expenses related to case competitions, tours/travel)</w:t>
      </w:r>
    </w:p>
    <w:p w14:paraId="111E93A5" w14:textId="6E42C4DA" w:rsidR="00D56E8B" w:rsidRPr="0028538D" w:rsidRDefault="00614737" w:rsidP="00614737">
      <w:pPr>
        <w:ind w:firstLine="720"/>
      </w:pPr>
      <w:r w:rsidRPr="0028538D">
        <w:lastRenderedPageBreak/>
        <w:t xml:space="preserve">a. </w:t>
      </w:r>
      <w:r w:rsidR="00D56E8B" w:rsidRPr="0028538D">
        <w:t>Identify platforms for promotion/request</w:t>
      </w:r>
    </w:p>
    <w:p w14:paraId="093C20FD" w14:textId="46EDFC28" w:rsidR="00D56E8B" w:rsidRPr="0028538D" w:rsidRDefault="00D56E8B" w:rsidP="00D56E8B">
      <w:pPr>
        <w:ind w:left="720" w:firstLine="720"/>
      </w:pPr>
      <w:r w:rsidRPr="0028538D">
        <w:t xml:space="preserve">- Social media, Board advertisement, planned events </w:t>
      </w:r>
    </w:p>
    <w:p w14:paraId="766DB5C6" w14:textId="079142A4" w:rsidR="00614737" w:rsidRPr="0028538D" w:rsidRDefault="00614737" w:rsidP="00614737">
      <w:pPr>
        <w:ind w:firstLine="720"/>
      </w:pPr>
      <w:r w:rsidRPr="0028538D">
        <w:t xml:space="preserve">b. </w:t>
      </w:r>
      <w:r w:rsidR="00D56E8B" w:rsidRPr="0028538D">
        <w:t>Establish q</w:t>
      </w:r>
      <w:r w:rsidRPr="0028538D">
        <w:t xml:space="preserve">uarterly </w:t>
      </w:r>
      <w:r w:rsidR="00D56E8B" w:rsidRPr="0028538D">
        <w:t xml:space="preserve">fundraising </w:t>
      </w:r>
      <w:r w:rsidRPr="0028538D">
        <w:t xml:space="preserve">goals </w:t>
      </w:r>
    </w:p>
    <w:p w14:paraId="00CAD5BB" w14:textId="04892569" w:rsidR="00614737" w:rsidRDefault="00614737" w:rsidP="00614737">
      <w:pPr>
        <w:ind w:firstLine="720"/>
      </w:pPr>
      <w:r w:rsidRPr="0028538D">
        <w:t xml:space="preserve">c. </w:t>
      </w:r>
      <w:r w:rsidR="00D56E8B" w:rsidRPr="0028538D">
        <w:t>Involve a</w:t>
      </w:r>
      <w:r w:rsidRPr="0028538D">
        <w:t>lumni</w:t>
      </w:r>
    </w:p>
    <w:p w14:paraId="0B6BF1CA" w14:textId="68D2F4EA" w:rsidR="00614737" w:rsidRPr="00AD34EB" w:rsidRDefault="005D537F" w:rsidP="005D537F">
      <w:pPr>
        <w:ind w:firstLine="720"/>
        <w:rPr>
          <w:color w:val="C00000"/>
        </w:rPr>
      </w:pPr>
      <w:r>
        <w:t xml:space="preserve">d. </w:t>
      </w:r>
      <w:r w:rsidR="00AD34EB" w:rsidRPr="005D537F">
        <w:rPr>
          <w:color w:val="000000" w:themeColor="text1"/>
        </w:rPr>
        <w:t>Committee may recommend dues as a mechanism for raising funds; Noting this here may not be necessary.</w:t>
      </w:r>
    </w:p>
    <w:p w14:paraId="0C825163" w14:textId="77777777" w:rsidR="00DB092D" w:rsidRPr="0028538D" w:rsidRDefault="00DB092D" w:rsidP="005B5CCF">
      <w:pPr>
        <w:ind w:firstLine="720"/>
      </w:pPr>
    </w:p>
    <w:p w14:paraId="3089C064" w14:textId="54D1B591" w:rsidR="00614737" w:rsidRPr="0028538D" w:rsidRDefault="00614737" w:rsidP="00614737">
      <w:pPr>
        <w:rPr>
          <w:b/>
          <w:bCs/>
        </w:rPr>
      </w:pPr>
      <w:r w:rsidRPr="0028538D">
        <w:t xml:space="preserve">2. </w:t>
      </w:r>
      <w:r w:rsidRPr="0028538D">
        <w:rPr>
          <w:b/>
          <w:bCs/>
        </w:rPr>
        <w:t>Internships, Employment</w:t>
      </w:r>
    </w:p>
    <w:p w14:paraId="678D60E9" w14:textId="7DA4CD34" w:rsidR="00D56E8B" w:rsidRPr="0028538D" w:rsidRDefault="00614737" w:rsidP="00614737">
      <w:pPr>
        <w:ind w:left="720"/>
      </w:pPr>
      <w:r w:rsidRPr="0028538D">
        <w:t>a. I</w:t>
      </w:r>
      <w:r w:rsidR="005B5CCF" w:rsidRPr="0028538D">
        <w:t>dentify i</w:t>
      </w:r>
      <w:r w:rsidRPr="0028538D">
        <w:t>deal internship structure</w:t>
      </w:r>
      <w:r w:rsidR="00DB092D">
        <w:t xml:space="preserve"> and processes</w:t>
      </w:r>
    </w:p>
    <w:p w14:paraId="2F282D05" w14:textId="6F94310D" w:rsidR="00D56E8B" w:rsidRPr="0028538D" w:rsidRDefault="00D56E8B" w:rsidP="005B5CCF">
      <w:pPr>
        <w:spacing w:after="0"/>
        <w:ind w:left="720" w:firstLine="720"/>
      </w:pPr>
      <w:r w:rsidRPr="0028538D">
        <w:t>- Recruitment and advertisement</w:t>
      </w:r>
    </w:p>
    <w:p w14:paraId="2B21B174" w14:textId="7D4163AA" w:rsidR="00D56E8B" w:rsidRPr="0028538D" w:rsidRDefault="00D56E8B" w:rsidP="005B5CCF">
      <w:pPr>
        <w:spacing w:after="0"/>
        <w:ind w:left="720" w:firstLine="720"/>
      </w:pPr>
      <w:r w:rsidRPr="0028538D">
        <w:t>- Interviews (provide resume and interview tips, coaching)</w:t>
      </w:r>
    </w:p>
    <w:p w14:paraId="190212BE" w14:textId="4B626819" w:rsidR="00D56E8B" w:rsidRPr="0028538D" w:rsidRDefault="00D56E8B" w:rsidP="005B5CCF">
      <w:pPr>
        <w:spacing w:after="0"/>
        <w:ind w:left="720" w:firstLine="720"/>
      </w:pPr>
      <w:r w:rsidRPr="0028538D">
        <w:t>- Identify ideal internship format, experience, goals</w:t>
      </w:r>
    </w:p>
    <w:p w14:paraId="7484CBBC" w14:textId="6DBB3805" w:rsidR="00614737" w:rsidRDefault="00D56E8B" w:rsidP="005B5CCF">
      <w:pPr>
        <w:spacing w:after="0"/>
        <w:ind w:left="1440"/>
      </w:pPr>
      <w:r w:rsidRPr="0028538D">
        <w:t>- P</w:t>
      </w:r>
      <w:r w:rsidR="00614737" w:rsidRPr="0028538D">
        <w:t>artner with various companies</w:t>
      </w:r>
      <w:r w:rsidRPr="0028538D">
        <w:t>/</w:t>
      </w:r>
      <w:r w:rsidR="00614737" w:rsidRPr="0028538D">
        <w:t>strategic individuals within company</w:t>
      </w:r>
      <w:r w:rsidRPr="0028538D">
        <w:t xml:space="preserve"> to scale ideal format</w:t>
      </w:r>
      <w:r w:rsidR="005B5CCF" w:rsidRPr="0028538D">
        <w:t xml:space="preserve"> while promoting SCM program</w:t>
      </w:r>
    </w:p>
    <w:p w14:paraId="426118C5" w14:textId="15BCAE90" w:rsidR="00AD34EB" w:rsidRPr="002768F9" w:rsidRDefault="00AD34EB" w:rsidP="005B5CCF">
      <w:pPr>
        <w:spacing w:after="0"/>
        <w:ind w:left="1440"/>
        <w:rPr>
          <w:color w:val="C00000"/>
        </w:rPr>
      </w:pPr>
      <w:r>
        <w:t xml:space="preserve">- </w:t>
      </w:r>
      <w:r w:rsidR="002768F9" w:rsidRPr="005D537F">
        <w:rPr>
          <w:color w:val="000000" w:themeColor="text1"/>
        </w:rPr>
        <w:t xml:space="preserve">Make personal contact with </w:t>
      </w:r>
      <w:r w:rsidR="005D537F">
        <w:rPr>
          <w:color w:val="000000" w:themeColor="text1"/>
        </w:rPr>
        <w:t xml:space="preserve">_____ </w:t>
      </w:r>
      <w:r w:rsidR="002768F9" w:rsidRPr="005D537F">
        <w:rPr>
          <w:color w:val="000000" w:themeColor="text1"/>
        </w:rPr>
        <w:t>number of companies related to internship opportunities and forward information to ASU staff</w:t>
      </w:r>
    </w:p>
    <w:p w14:paraId="21F44D3C" w14:textId="798D624F" w:rsidR="00614737" w:rsidRPr="0028538D" w:rsidRDefault="00614737" w:rsidP="00614737">
      <w:pPr>
        <w:ind w:firstLine="720"/>
      </w:pPr>
      <w:r w:rsidRPr="0028538D">
        <w:t>b. Handshake communication</w:t>
      </w:r>
      <w:r w:rsidR="00D56E8B" w:rsidRPr="0028538D">
        <w:t>s</w:t>
      </w:r>
    </w:p>
    <w:p w14:paraId="0C2F5CF0" w14:textId="1F1242BC" w:rsidR="00614737" w:rsidRPr="0028538D" w:rsidRDefault="00614737" w:rsidP="005B5CCF">
      <w:pPr>
        <w:ind w:firstLine="720"/>
      </w:pPr>
      <w:r w:rsidRPr="0028538D">
        <w:t xml:space="preserve">c. </w:t>
      </w:r>
      <w:r w:rsidR="00D56E8B" w:rsidRPr="0028538D">
        <w:t>Choose top</w:t>
      </w:r>
      <w:r w:rsidRPr="0028538D">
        <w:t xml:space="preserve"> </w:t>
      </w:r>
      <w:r w:rsidR="00D56E8B" w:rsidRPr="0028538D">
        <w:t>company</w:t>
      </w:r>
      <w:r w:rsidRPr="0028538D">
        <w:t xml:space="preserve"> partners</w:t>
      </w:r>
      <w:r w:rsidR="00D56E8B" w:rsidRPr="0028538D">
        <w:t xml:space="preserve"> for focus</w:t>
      </w:r>
      <w:r w:rsidR="005B5CCF" w:rsidRPr="0028538D">
        <w:t xml:space="preserve"> and promotion of SCM members</w:t>
      </w:r>
    </w:p>
    <w:p w14:paraId="2FA67AD2" w14:textId="068DD66A" w:rsidR="00614737" w:rsidRPr="0028538D" w:rsidRDefault="00614737" w:rsidP="00614737">
      <w:pPr>
        <w:rPr>
          <w:b/>
          <w:bCs/>
        </w:rPr>
      </w:pPr>
      <w:r w:rsidRPr="0028538D">
        <w:t xml:space="preserve">3. </w:t>
      </w:r>
      <w:r w:rsidRPr="0028538D">
        <w:rPr>
          <w:b/>
          <w:bCs/>
        </w:rPr>
        <w:t>Communication (awareness of App State’s SCM Program)</w:t>
      </w:r>
    </w:p>
    <w:p w14:paraId="12AADAE2" w14:textId="0F6E9307" w:rsidR="00D56E8B" w:rsidRPr="0028538D" w:rsidRDefault="00614737" w:rsidP="00614737">
      <w:r w:rsidRPr="0028538D">
        <w:tab/>
        <w:t xml:space="preserve">a. </w:t>
      </w:r>
      <w:r w:rsidR="00D56E8B" w:rsidRPr="0028538D">
        <w:t>Identify platforms for promotion</w:t>
      </w:r>
      <w:r w:rsidR="00DB092D">
        <w:t xml:space="preserve"> of the program</w:t>
      </w:r>
    </w:p>
    <w:p w14:paraId="39EBE7F2" w14:textId="6D79EB8C" w:rsidR="00614737" w:rsidRPr="0028538D" w:rsidRDefault="00D56E8B" w:rsidP="00D56E8B">
      <w:pPr>
        <w:ind w:left="720" w:firstLine="720"/>
      </w:pPr>
      <w:r w:rsidRPr="0028538D">
        <w:t>- S</w:t>
      </w:r>
      <w:r w:rsidR="00614737" w:rsidRPr="0028538D">
        <w:t>ocial media</w:t>
      </w:r>
      <w:r w:rsidRPr="0028538D">
        <w:t>, company partnerships, Board advertisement</w:t>
      </w:r>
    </w:p>
    <w:p w14:paraId="0A675B7B" w14:textId="3ECB2415" w:rsidR="00614737" w:rsidRPr="0028538D" w:rsidRDefault="00614737" w:rsidP="00614737">
      <w:r w:rsidRPr="0028538D">
        <w:tab/>
        <w:t xml:space="preserve">c.  </w:t>
      </w:r>
      <w:r w:rsidR="00D56E8B" w:rsidRPr="0028538D">
        <w:t>Invitations to events for awareness and promotion</w:t>
      </w:r>
      <w:r w:rsidRPr="0028538D">
        <w:t xml:space="preserve"> </w:t>
      </w:r>
    </w:p>
    <w:p w14:paraId="20C29080" w14:textId="6D824FEB" w:rsidR="00614737" w:rsidRDefault="00614737" w:rsidP="00614737">
      <w:r w:rsidRPr="0028538D">
        <w:t>4</w:t>
      </w:r>
      <w:r w:rsidRPr="00DB092D">
        <w:rPr>
          <w:b/>
          <w:bCs/>
        </w:rPr>
        <w:t>. Curriculum</w:t>
      </w:r>
    </w:p>
    <w:p w14:paraId="3B40DF69" w14:textId="4769661A" w:rsidR="0028538D" w:rsidRDefault="00DB092D" w:rsidP="0028538D">
      <w:pPr>
        <w:pStyle w:val="ListParagraph"/>
        <w:numPr>
          <w:ilvl w:val="0"/>
          <w:numId w:val="4"/>
        </w:numPr>
      </w:pPr>
      <w:r>
        <w:t>The role of this committee will be developed in concert with the faculty</w:t>
      </w:r>
    </w:p>
    <w:p w14:paraId="317EDF32" w14:textId="22D5F1E0" w:rsidR="008B6708" w:rsidRPr="009F5AB4" w:rsidRDefault="008B6708" w:rsidP="008B6708">
      <w:pPr>
        <w:rPr>
          <w:b/>
          <w:bCs/>
          <w:color w:val="000000" w:themeColor="text1"/>
        </w:rPr>
      </w:pPr>
      <w:r>
        <w:t xml:space="preserve">5. </w:t>
      </w:r>
      <w:r w:rsidR="00CE0D24" w:rsidRPr="009F5AB4">
        <w:rPr>
          <w:b/>
          <w:bCs/>
          <w:color w:val="000000" w:themeColor="text1"/>
        </w:rPr>
        <w:t>Board Development Committee</w:t>
      </w:r>
      <w:r w:rsidR="00824B02" w:rsidRPr="009F5AB4">
        <w:rPr>
          <w:b/>
          <w:bCs/>
          <w:color w:val="000000" w:themeColor="text1"/>
        </w:rPr>
        <w:t xml:space="preserve">  </w:t>
      </w:r>
      <w:r w:rsidR="00824B02" w:rsidRPr="009F5AB4">
        <w:rPr>
          <w:b/>
          <w:bCs/>
          <w:strike/>
          <w:color w:val="000000" w:themeColor="text1"/>
        </w:rPr>
        <w:t xml:space="preserve"> </w:t>
      </w:r>
    </w:p>
    <w:p w14:paraId="563B8DB2" w14:textId="55D00CE2" w:rsidR="00CE0D24" w:rsidRPr="009F5AB4" w:rsidRDefault="008B6708" w:rsidP="008B6708">
      <w:pPr>
        <w:rPr>
          <w:bCs/>
          <w:color w:val="000000" w:themeColor="text1"/>
        </w:rPr>
      </w:pPr>
      <w:r w:rsidRPr="009F5AB4">
        <w:rPr>
          <w:b/>
          <w:bCs/>
          <w:color w:val="000000" w:themeColor="text1"/>
        </w:rPr>
        <w:tab/>
        <w:t xml:space="preserve">a.    </w:t>
      </w:r>
      <w:r w:rsidR="00CE0D24" w:rsidRPr="009F5AB4">
        <w:rPr>
          <w:bCs/>
          <w:color w:val="000000" w:themeColor="text1"/>
        </w:rPr>
        <w:t xml:space="preserve">The </w:t>
      </w:r>
      <w:r w:rsidR="003102F1" w:rsidRPr="009F5AB4">
        <w:rPr>
          <w:bCs/>
          <w:color w:val="000000" w:themeColor="text1"/>
        </w:rPr>
        <w:t>role</w:t>
      </w:r>
      <w:r w:rsidR="00CE0D24" w:rsidRPr="009F5AB4">
        <w:rPr>
          <w:bCs/>
          <w:color w:val="000000" w:themeColor="text1"/>
        </w:rPr>
        <w:t xml:space="preserve"> of this committee is to:</w:t>
      </w:r>
    </w:p>
    <w:p w14:paraId="7B98F302" w14:textId="4C2A8513" w:rsidR="00CE0D24" w:rsidRPr="009F5AB4" w:rsidRDefault="00CE0D24" w:rsidP="00CE0D24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9F5AB4">
        <w:rPr>
          <w:bCs/>
          <w:color w:val="000000" w:themeColor="text1"/>
        </w:rPr>
        <w:t>Engage in Development of Committee and Board Members Roles</w:t>
      </w:r>
      <w:r w:rsidR="00824B02" w:rsidRPr="009F5AB4">
        <w:rPr>
          <w:bCs/>
          <w:color w:val="000000" w:themeColor="text1"/>
        </w:rPr>
        <w:t xml:space="preserve"> and Member Participation in functions of the SCM Advisory Board.</w:t>
      </w:r>
    </w:p>
    <w:p w14:paraId="7E938ED7" w14:textId="235EF6AF" w:rsidR="008B6708" w:rsidRPr="009F5AB4" w:rsidRDefault="00CE0D24" w:rsidP="00CE0D24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9F5AB4">
        <w:rPr>
          <w:bCs/>
          <w:color w:val="000000" w:themeColor="text1"/>
        </w:rPr>
        <w:t>A</w:t>
      </w:r>
      <w:r w:rsidR="008B6708" w:rsidRPr="009F5AB4">
        <w:rPr>
          <w:bCs/>
          <w:color w:val="000000" w:themeColor="text1"/>
        </w:rPr>
        <w:t xml:space="preserve">ctively seek </w:t>
      </w:r>
      <w:r w:rsidR="00395FE4" w:rsidRPr="009F5AB4">
        <w:rPr>
          <w:bCs/>
          <w:color w:val="000000" w:themeColor="text1"/>
        </w:rPr>
        <w:t xml:space="preserve">qualified </w:t>
      </w:r>
      <w:r w:rsidR="008B6708" w:rsidRPr="009F5AB4">
        <w:rPr>
          <w:bCs/>
          <w:color w:val="000000" w:themeColor="text1"/>
        </w:rPr>
        <w:t xml:space="preserve">new members </w:t>
      </w:r>
      <w:r w:rsidRPr="009F5AB4">
        <w:rPr>
          <w:bCs/>
          <w:color w:val="000000" w:themeColor="text1"/>
        </w:rPr>
        <w:t xml:space="preserve">as needed </w:t>
      </w:r>
      <w:r w:rsidR="008B6708" w:rsidRPr="009F5AB4">
        <w:rPr>
          <w:bCs/>
          <w:color w:val="000000" w:themeColor="text1"/>
        </w:rPr>
        <w:t>for the ASU SCM Advisory Board</w:t>
      </w:r>
      <w:r w:rsidRPr="009F5AB4">
        <w:rPr>
          <w:bCs/>
          <w:color w:val="000000" w:themeColor="text1"/>
        </w:rPr>
        <w:t xml:space="preserve"> to represent broad spectrum of </w:t>
      </w:r>
      <w:r w:rsidR="00824B02" w:rsidRPr="009F5AB4">
        <w:rPr>
          <w:bCs/>
          <w:color w:val="000000" w:themeColor="text1"/>
        </w:rPr>
        <w:t>Supply Chain Industry.</w:t>
      </w:r>
    </w:p>
    <w:p w14:paraId="3F5E41A6" w14:textId="2F8A2A76" w:rsidR="00614737" w:rsidRPr="0028538D" w:rsidRDefault="00824B02" w:rsidP="00614737">
      <w:pPr>
        <w:pStyle w:val="ListParagraph"/>
        <w:numPr>
          <w:ilvl w:val="0"/>
          <w:numId w:val="5"/>
        </w:numPr>
      </w:pPr>
      <w:r w:rsidRPr="005D537F">
        <w:rPr>
          <w:bCs/>
          <w:color w:val="000000" w:themeColor="text1"/>
        </w:rPr>
        <w:t>Design/Develop and Implement Engagement Activities to build interpersonal relationships among board members.</w:t>
      </w:r>
    </w:p>
    <w:sectPr w:rsidR="00614737" w:rsidRPr="0028538D" w:rsidSect="0084787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FD04" w14:textId="77777777" w:rsidR="00EF0C10" w:rsidRDefault="00EF0C10" w:rsidP="005B5CCF">
      <w:pPr>
        <w:spacing w:after="0" w:line="240" w:lineRule="auto"/>
      </w:pPr>
      <w:r>
        <w:separator/>
      </w:r>
    </w:p>
  </w:endnote>
  <w:endnote w:type="continuationSeparator" w:id="0">
    <w:p w14:paraId="61407083" w14:textId="77777777" w:rsidR="00EF0C10" w:rsidRDefault="00EF0C10" w:rsidP="005B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A43C" w14:textId="315B756D" w:rsidR="0028538D" w:rsidRPr="0028538D" w:rsidRDefault="0028538D">
    <w:pPr>
      <w:pStyle w:val="Footer"/>
    </w:pPr>
    <w:r w:rsidRPr="002853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15355" wp14:editId="7276CB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85D04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5D537F">
      <w:t xml:space="preserve">For October 21, </w:t>
    </w:r>
    <w:proofErr w:type="gramStart"/>
    <w:r w:rsidR="005D537F">
      <w:t>2022</w:t>
    </w:r>
    <w:proofErr w:type="gramEnd"/>
    <w:r w:rsidR="005D537F">
      <w:t xml:space="preserve"> Meeting</w:t>
    </w:r>
    <w:r w:rsidRPr="0028538D">
      <w:tab/>
    </w:r>
    <w:r w:rsidRPr="0028538D">
      <w:tab/>
    </w:r>
    <w:r w:rsidRPr="0028538D">
      <w:tab/>
      <w:t xml:space="preserve"> </w:t>
    </w:r>
    <w:r w:rsidRPr="0028538D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28538D">
      <w:rPr>
        <w:rFonts w:eastAsiaTheme="minorEastAsia"/>
        <w:sz w:val="20"/>
        <w:szCs w:val="20"/>
      </w:rPr>
      <w:fldChar w:fldCharType="begin"/>
    </w:r>
    <w:r w:rsidRPr="0028538D">
      <w:rPr>
        <w:sz w:val="20"/>
        <w:szCs w:val="20"/>
      </w:rPr>
      <w:instrText xml:space="preserve"> PAGE    \* MERGEFORMAT </w:instrText>
    </w:r>
    <w:r w:rsidRPr="0028538D">
      <w:rPr>
        <w:rFonts w:eastAsiaTheme="minorEastAsia"/>
        <w:sz w:val="20"/>
        <w:szCs w:val="20"/>
      </w:rPr>
      <w:fldChar w:fldCharType="separate"/>
    </w:r>
    <w:r w:rsidRPr="0028538D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28538D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F9CF" w14:textId="77777777" w:rsidR="00EF0C10" w:rsidRDefault="00EF0C10" w:rsidP="005B5CCF">
      <w:pPr>
        <w:spacing w:after="0" w:line="240" w:lineRule="auto"/>
      </w:pPr>
      <w:r>
        <w:separator/>
      </w:r>
    </w:p>
  </w:footnote>
  <w:footnote w:type="continuationSeparator" w:id="0">
    <w:p w14:paraId="012403D0" w14:textId="77777777" w:rsidR="00EF0C10" w:rsidRDefault="00EF0C10" w:rsidP="005B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386D" w14:textId="2ACE993E" w:rsidR="0028538D" w:rsidRDefault="0028538D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1754F4E8" wp14:editId="38CE7668">
          <wp:extent cx="800100" cy="8001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</w:t>
    </w:r>
    <w:r w:rsidRPr="0028538D">
      <w:rPr>
        <w:b/>
        <w:bCs/>
        <w:sz w:val="28"/>
        <w:szCs w:val="28"/>
      </w:rPr>
      <w:t>Appalachian State University Supply Chain Advisory Board</w:t>
    </w:r>
  </w:p>
  <w:p w14:paraId="52D9A49B" w14:textId="08117033" w:rsidR="0028538D" w:rsidRDefault="0028538D" w:rsidP="0028538D">
    <w:pPr>
      <w:pStyle w:val="Header"/>
      <w:jc w:val="center"/>
    </w:pPr>
    <w:r>
      <w:rPr>
        <w:b/>
        <w:bCs/>
        <w:sz w:val="28"/>
        <w:szCs w:val="28"/>
      </w:rPr>
      <w:t>Proposal</w:t>
    </w:r>
  </w:p>
  <w:p w14:paraId="04AEEE75" w14:textId="77777777" w:rsidR="0028538D" w:rsidRDefault="00285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627B"/>
    <w:multiLevelType w:val="hybridMultilevel"/>
    <w:tmpl w:val="8FE4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9E7"/>
    <w:multiLevelType w:val="hybridMultilevel"/>
    <w:tmpl w:val="022A6EF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65CE5BD3"/>
    <w:multiLevelType w:val="hybridMultilevel"/>
    <w:tmpl w:val="CD0E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4711"/>
    <w:multiLevelType w:val="hybridMultilevel"/>
    <w:tmpl w:val="120CD3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C1349"/>
    <w:multiLevelType w:val="hybridMultilevel"/>
    <w:tmpl w:val="8FE4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5205">
    <w:abstractNumId w:val="2"/>
  </w:num>
  <w:num w:numId="2" w16cid:durableId="1770002139">
    <w:abstractNumId w:val="0"/>
  </w:num>
  <w:num w:numId="3" w16cid:durableId="1649938598">
    <w:abstractNumId w:val="4"/>
  </w:num>
  <w:num w:numId="4" w16cid:durableId="1910922110">
    <w:abstractNumId w:val="3"/>
  </w:num>
  <w:num w:numId="5" w16cid:durableId="31681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5D"/>
    <w:rsid w:val="00012AB5"/>
    <w:rsid w:val="0001538A"/>
    <w:rsid w:val="00096962"/>
    <w:rsid w:val="000A481E"/>
    <w:rsid w:val="000B0217"/>
    <w:rsid w:val="00111C13"/>
    <w:rsid w:val="00165C70"/>
    <w:rsid w:val="00176891"/>
    <w:rsid w:val="001E29D1"/>
    <w:rsid w:val="001F6173"/>
    <w:rsid w:val="0025585D"/>
    <w:rsid w:val="002768F9"/>
    <w:rsid w:val="0028538D"/>
    <w:rsid w:val="00293457"/>
    <w:rsid w:val="002956FA"/>
    <w:rsid w:val="002C039E"/>
    <w:rsid w:val="003102F1"/>
    <w:rsid w:val="0036026C"/>
    <w:rsid w:val="00395FE4"/>
    <w:rsid w:val="003B6ED9"/>
    <w:rsid w:val="00457B91"/>
    <w:rsid w:val="00467960"/>
    <w:rsid w:val="004753B1"/>
    <w:rsid w:val="004932D5"/>
    <w:rsid w:val="004E7543"/>
    <w:rsid w:val="004F4370"/>
    <w:rsid w:val="004F5A73"/>
    <w:rsid w:val="00502034"/>
    <w:rsid w:val="00507EBF"/>
    <w:rsid w:val="00511AF8"/>
    <w:rsid w:val="005271CD"/>
    <w:rsid w:val="00533F0C"/>
    <w:rsid w:val="005743D1"/>
    <w:rsid w:val="005B5CCF"/>
    <w:rsid w:val="005D537F"/>
    <w:rsid w:val="005E6B63"/>
    <w:rsid w:val="005F3B35"/>
    <w:rsid w:val="00614125"/>
    <w:rsid w:val="00614737"/>
    <w:rsid w:val="00675D3F"/>
    <w:rsid w:val="00737F19"/>
    <w:rsid w:val="0075056C"/>
    <w:rsid w:val="00761D62"/>
    <w:rsid w:val="007D70B7"/>
    <w:rsid w:val="007F33CE"/>
    <w:rsid w:val="00812503"/>
    <w:rsid w:val="00824B02"/>
    <w:rsid w:val="0084787A"/>
    <w:rsid w:val="00847C25"/>
    <w:rsid w:val="008A1119"/>
    <w:rsid w:val="008A73C7"/>
    <w:rsid w:val="008B3BF5"/>
    <w:rsid w:val="008B6708"/>
    <w:rsid w:val="008D10E9"/>
    <w:rsid w:val="008F7B25"/>
    <w:rsid w:val="0090147A"/>
    <w:rsid w:val="00921104"/>
    <w:rsid w:val="009704DE"/>
    <w:rsid w:val="009D43CC"/>
    <w:rsid w:val="009F5AB4"/>
    <w:rsid w:val="00A023D8"/>
    <w:rsid w:val="00A051B1"/>
    <w:rsid w:val="00A47948"/>
    <w:rsid w:val="00A679AD"/>
    <w:rsid w:val="00A92710"/>
    <w:rsid w:val="00AB63ED"/>
    <w:rsid w:val="00AD1ABF"/>
    <w:rsid w:val="00AD34EB"/>
    <w:rsid w:val="00AF27A9"/>
    <w:rsid w:val="00B033EC"/>
    <w:rsid w:val="00B94A8E"/>
    <w:rsid w:val="00B95DCF"/>
    <w:rsid w:val="00C05F67"/>
    <w:rsid w:val="00C42080"/>
    <w:rsid w:val="00CD14A6"/>
    <w:rsid w:val="00CD4B56"/>
    <w:rsid w:val="00CE0D24"/>
    <w:rsid w:val="00D56E8B"/>
    <w:rsid w:val="00D8638F"/>
    <w:rsid w:val="00D9517A"/>
    <w:rsid w:val="00DB092D"/>
    <w:rsid w:val="00DB37A7"/>
    <w:rsid w:val="00DC6F0B"/>
    <w:rsid w:val="00DE3439"/>
    <w:rsid w:val="00E54B55"/>
    <w:rsid w:val="00E64962"/>
    <w:rsid w:val="00E665A5"/>
    <w:rsid w:val="00E723F9"/>
    <w:rsid w:val="00E81735"/>
    <w:rsid w:val="00EC047C"/>
    <w:rsid w:val="00ED1420"/>
    <w:rsid w:val="00EE1910"/>
    <w:rsid w:val="00EF0C10"/>
    <w:rsid w:val="00F275B5"/>
    <w:rsid w:val="00F50021"/>
    <w:rsid w:val="00F737D3"/>
    <w:rsid w:val="00FA6830"/>
    <w:rsid w:val="00FB3490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80FA"/>
  <w15:chartTrackingRefBased/>
  <w15:docId w15:val="{186BDB62-C51D-48D7-A782-C237322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8D"/>
  </w:style>
  <w:style w:type="paragraph" w:styleId="Footer">
    <w:name w:val="footer"/>
    <w:basedOn w:val="Normal"/>
    <w:link w:val="FooterChar"/>
    <w:uiPriority w:val="99"/>
    <w:unhideWhenUsed/>
    <w:rsid w:val="0028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Steven Matthew</dc:creator>
  <cp:keywords/>
  <dc:description/>
  <cp:lastModifiedBy>Dave, Dinesh</cp:lastModifiedBy>
  <cp:revision>3</cp:revision>
  <dcterms:created xsi:type="dcterms:W3CDTF">2022-10-20T19:32:00Z</dcterms:created>
  <dcterms:modified xsi:type="dcterms:W3CDTF">2022-10-20T19:35:00Z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2021-01-29T21:40:48Z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04e4c993-da8f-4547-a3a2-01ef0b4ca5d6</vt:lpwstr>
  </property>
  <property fmtid="{D5CDD505-2E9C-101B-9397-08002B2CF9AE}" pid="8" name="MSIP_Label_d706494a-bfc2-4f46-ab17-24d8fac696a6_ContentBits">
    <vt:lpwstr>0</vt:lpwstr>
  </property>
</Properties>
</file>