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8B" w:rsidRPr="006C33EE" w:rsidRDefault="00FE6D8B" w:rsidP="00FE6D8B">
      <w:pPr>
        <w:rPr>
          <w:rFonts w:ascii="Times New Roman" w:hAnsi="Times New Roman"/>
          <w:b/>
          <w:sz w:val="24"/>
          <w:szCs w:val="24"/>
        </w:rPr>
      </w:pPr>
      <w:r w:rsidRPr="006C33EE">
        <w:rPr>
          <w:rFonts w:ascii="Times New Roman" w:hAnsi="Times New Roman"/>
          <w:b/>
          <w:sz w:val="24"/>
          <w:szCs w:val="24"/>
        </w:rPr>
        <w:t>MERCK</w:t>
      </w:r>
    </w:p>
    <w:p w:rsidR="00FE6D8B" w:rsidRPr="009461B4" w:rsidRDefault="00FE6D8B" w:rsidP="00FE6D8B">
      <w:pPr>
        <w:rPr>
          <w:rFonts w:ascii="Times New Roman" w:hAnsi="Times New Roman"/>
          <w:i/>
          <w:sz w:val="24"/>
          <w:szCs w:val="24"/>
        </w:rPr>
      </w:pPr>
      <w:r w:rsidRPr="009461B4">
        <w:rPr>
          <w:rFonts w:ascii="Times New Roman" w:hAnsi="Times New Roman"/>
          <w:i/>
          <w:sz w:val="24"/>
          <w:szCs w:val="24"/>
        </w:rPr>
        <w:t xml:space="preserve">A pharmaceutical company approved an R&amp;D project to try to develop a drug that was considered likely to cure River Blindness, a terrible disease that was prevalent at that time in parts of West Africa. These patients (or the market) obviously lacked the ability to pay. The R&amp;D project was approved. </w:t>
      </w:r>
      <w:proofErr w:type="gramStart"/>
      <w:r w:rsidRPr="009461B4">
        <w:rPr>
          <w:rFonts w:ascii="Times New Roman" w:hAnsi="Times New Roman"/>
          <w:i/>
          <w:sz w:val="24"/>
          <w:szCs w:val="24"/>
        </w:rPr>
        <w:t>But why</w:t>
      </w:r>
      <w:r>
        <w:rPr>
          <w:rFonts w:ascii="Times New Roman" w:hAnsi="Times New Roman"/>
          <w:i/>
          <w:sz w:val="24"/>
          <w:szCs w:val="24"/>
        </w:rPr>
        <w:t>?</w:t>
      </w:r>
      <w:proofErr w:type="gramEnd"/>
      <w:r w:rsidRPr="009461B4">
        <w:rPr>
          <w:rFonts w:ascii="Times New Roman" w:hAnsi="Times New Roman"/>
          <w:i/>
          <w:sz w:val="24"/>
          <w:szCs w:val="24"/>
        </w:rPr>
        <w:t xml:space="preserve"> </w:t>
      </w:r>
    </w:p>
    <w:p w:rsidR="00FE6D8B" w:rsidRPr="009461B4" w:rsidRDefault="00FE6D8B" w:rsidP="00FE6D8B">
      <w:pPr>
        <w:rPr>
          <w:rFonts w:ascii="Times New Roman" w:hAnsi="Times New Roman"/>
          <w:i/>
          <w:sz w:val="24"/>
          <w:szCs w:val="24"/>
        </w:rPr>
      </w:pPr>
    </w:p>
    <w:p w:rsidR="00FE6D8B" w:rsidRPr="009461B4" w:rsidRDefault="00FE6D8B" w:rsidP="00FE6D8B">
      <w:pPr>
        <w:spacing w:after="120"/>
        <w:rPr>
          <w:rFonts w:ascii="Times New Roman" w:hAnsi="Times New Roman"/>
          <w:b/>
          <w:sz w:val="24"/>
          <w:szCs w:val="24"/>
        </w:rPr>
      </w:pPr>
      <w:proofErr w:type="gramStart"/>
      <w:r w:rsidRPr="009461B4">
        <w:rPr>
          <w:rFonts w:ascii="Times New Roman" w:hAnsi="Times New Roman"/>
          <w:b/>
          <w:sz w:val="24"/>
          <w:szCs w:val="24"/>
        </w:rPr>
        <w:t>Discussion.</w:t>
      </w:r>
      <w:proofErr w:type="gramEnd"/>
      <w:r w:rsidRPr="009461B4">
        <w:rPr>
          <w:rFonts w:ascii="Times New Roman" w:hAnsi="Times New Roman"/>
          <w:b/>
          <w:sz w:val="24"/>
          <w:szCs w:val="24"/>
        </w:rPr>
        <w:t xml:space="preserve"> </w:t>
      </w:r>
    </w:p>
    <w:p w:rsidR="00FE6D8B" w:rsidRPr="00B44A42" w:rsidRDefault="00FE6D8B" w:rsidP="00FE6D8B">
      <w:pPr>
        <w:rPr>
          <w:rFonts w:ascii="Times New Roman" w:hAnsi="Times New Roman"/>
          <w:i/>
          <w:sz w:val="24"/>
          <w:szCs w:val="24"/>
        </w:rPr>
      </w:pPr>
      <w:r>
        <w:rPr>
          <w:rFonts w:ascii="Times New Roman" w:hAnsi="Times New Roman"/>
          <w:sz w:val="24"/>
          <w:szCs w:val="24"/>
        </w:rPr>
        <w:t xml:space="preserve">This case revisits the basic debate about shareholders </w:t>
      </w:r>
      <w:r w:rsidRPr="00B44A42">
        <w:rPr>
          <w:rFonts w:ascii="Times New Roman" w:hAnsi="Times New Roman"/>
          <w:i/>
          <w:sz w:val="24"/>
          <w:szCs w:val="24"/>
        </w:rPr>
        <w:t>vs</w:t>
      </w:r>
      <w:r>
        <w:rPr>
          <w:rFonts w:ascii="Times New Roman" w:hAnsi="Times New Roman"/>
          <w:sz w:val="24"/>
          <w:szCs w:val="24"/>
        </w:rPr>
        <w:t xml:space="preserve">. stakeholders in the context of the Pharmaceutical industry. </w:t>
      </w:r>
      <w:r w:rsidRPr="005434E8">
        <w:rPr>
          <w:rFonts w:ascii="Times New Roman" w:hAnsi="Times New Roman"/>
          <w:sz w:val="24"/>
          <w:szCs w:val="24"/>
        </w:rPr>
        <w:t xml:space="preserve">Arguments from the political </w:t>
      </w:r>
      <w:r w:rsidRPr="005434E8">
        <w:rPr>
          <w:rFonts w:ascii="Times New Roman" w:hAnsi="Times New Roman"/>
          <w:i/>
          <w:sz w:val="24"/>
          <w:szCs w:val="24"/>
        </w:rPr>
        <w:t>right</w:t>
      </w:r>
      <w:r w:rsidRPr="00E66E9B">
        <w:rPr>
          <w:rFonts w:ascii="Times New Roman" w:hAnsi="Times New Roman"/>
          <w:sz w:val="24"/>
          <w:szCs w:val="24"/>
        </w:rPr>
        <w:t xml:space="preserve"> </w:t>
      </w:r>
      <w:r>
        <w:rPr>
          <w:rFonts w:ascii="Times New Roman" w:hAnsi="Times New Roman"/>
          <w:sz w:val="24"/>
          <w:szCs w:val="24"/>
        </w:rPr>
        <w:t>(</w:t>
      </w:r>
      <w:r w:rsidRPr="00E66E9B">
        <w:rPr>
          <w:rFonts w:ascii="Times New Roman" w:hAnsi="Times New Roman"/>
          <w:sz w:val="24"/>
          <w:szCs w:val="24"/>
        </w:rPr>
        <w:t xml:space="preserve">those who trust the market and are inclined to </w:t>
      </w:r>
      <w:r>
        <w:rPr>
          <w:rFonts w:ascii="Times New Roman" w:hAnsi="Times New Roman"/>
          <w:sz w:val="24"/>
          <w:szCs w:val="24"/>
        </w:rPr>
        <w:t xml:space="preserve">publically </w:t>
      </w:r>
      <w:r w:rsidRPr="00BD12A6">
        <w:rPr>
          <w:rFonts w:ascii="Times New Roman" w:hAnsi="Times New Roman"/>
          <w:sz w:val="24"/>
          <w:szCs w:val="24"/>
        </w:rPr>
        <w:t>defend i</w:t>
      </w:r>
      <w:r w:rsidRPr="00E66E9B">
        <w:rPr>
          <w:rFonts w:ascii="Times New Roman" w:hAnsi="Times New Roman"/>
          <w:sz w:val="24"/>
          <w:szCs w:val="24"/>
        </w:rPr>
        <w:t xml:space="preserve">nvestor capitalism </w:t>
      </w:r>
      <w:r>
        <w:rPr>
          <w:rFonts w:ascii="Times New Roman" w:hAnsi="Times New Roman"/>
          <w:sz w:val="24"/>
          <w:szCs w:val="24"/>
        </w:rPr>
        <w:t xml:space="preserve">and </w:t>
      </w:r>
      <w:r w:rsidRPr="00E66E9B">
        <w:rPr>
          <w:rFonts w:ascii="Times New Roman" w:hAnsi="Times New Roman"/>
          <w:sz w:val="24"/>
          <w:szCs w:val="24"/>
        </w:rPr>
        <w:t>BAU)</w:t>
      </w:r>
      <w:r w:rsidRPr="005434E8">
        <w:rPr>
          <w:rFonts w:ascii="Times New Roman" w:hAnsi="Times New Roman"/>
          <w:sz w:val="24"/>
          <w:szCs w:val="24"/>
        </w:rPr>
        <w:t xml:space="preserve"> might </w:t>
      </w:r>
      <w:r>
        <w:rPr>
          <w:rFonts w:ascii="Times New Roman" w:hAnsi="Times New Roman"/>
          <w:sz w:val="24"/>
          <w:szCs w:val="24"/>
        </w:rPr>
        <w:t xml:space="preserve">describe this </w:t>
      </w:r>
      <w:r w:rsidRPr="005434E8">
        <w:rPr>
          <w:rFonts w:ascii="Times New Roman" w:hAnsi="Times New Roman"/>
          <w:sz w:val="24"/>
          <w:szCs w:val="24"/>
        </w:rPr>
        <w:t>as a</w:t>
      </w:r>
      <w:r>
        <w:rPr>
          <w:rFonts w:ascii="Times New Roman" w:hAnsi="Times New Roman"/>
          <w:sz w:val="24"/>
          <w:szCs w:val="24"/>
        </w:rPr>
        <w:t xml:space="preserve">n episode </w:t>
      </w:r>
      <w:r w:rsidRPr="005434E8">
        <w:rPr>
          <w:rFonts w:ascii="Times New Roman" w:hAnsi="Times New Roman"/>
          <w:sz w:val="24"/>
          <w:szCs w:val="24"/>
        </w:rPr>
        <w:t xml:space="preserve">of </w:t>
      </w:r>
      <w:r>
        <w:rPr>
          <w:rFonts w:ascii="Times New Roman" w:hAnsi="Times New Roman"/>
          <w:sz w:val="24"/>
          <w:szCs w:val="24"/>
        </w:rPr>
        <w:t>treating stakeholders as ends in themselves. They migh</w:t>
      </w:r>
      <w:r w:rsidR="00F84E7E">
        <w:rPr>
          <w:rFonts w:ascii="Times New Roman" w:hAnsi="Times New Roman"/>
          <w:sz w:val="24"/>
          <w:szCs w:val="24"/>
        </w:rPr>
        <w:t>t</w:t>
      </w:r>
      <w:r>
        <w:rPr>
          <w:rFonts w:ascii="Times New Roman" w:hAnsi="Times New Roman"/>
          <w:sz w:val="24"/>
          <w:szCs w:val="24"/>
        </w:rPr>
        <w:t xml:space="preserve"> note that caring for the victim of the disease regardless of their ability to pay is, </w:t>
      </w:r>
      <w:r w:rsidRPr="005434E8">
        <w:rPr>
          <w:rFonts w:ascii="Times New Roman" w:hAnsi="Times New Roman"/>
          <w:sz w:val="24"/>
          <w:szCs w:val="24"/>
        </w:rPr>
        <w:t xml:space="preserve">true philanthropy or </w:t>
      </w:r>
      <w:r w:rsidRPr="00BD12A6">
        <w:rPr>
          <w:rFonts w:ascii="Times New Roman" w:hAnsi="Times New Roman"/>
          <w:i/>
          <w:sz w:val="24"/>
          <w:szCs w:val="24"/>
        </w:rPr>
        <w:t>altruism</w:t>
      </w:r>
      <w:r>
        <w:rPr>
          <w:rFonts w:ascii="Times New Roman" w:hAnsi="Times New Roman"/>
          <w:sz w:val="24"/>
          <w:szCs w:val="24"/>
        </w:rPr>
        <w:t>. T</w:t>
      </w:r>
      <w:r w:rsidRPr="005434E8">
        <w:rPr>
          <w:rFonts w:ascii="Times New Roman" w:hAnsi="Times New Roman"/>
          <w:sz w:val="24"/>
          <w:szCs w:val="24"/>
        </w:rPr>
        <w:t>he</w:t>
      </w:r>
      <w:r>
        <w:rPr>
          <w:rFonts w:ascii="Times New Roman" w:hAnsi="Times New Roman"/>
          <w:sz w:val="24"/>
          <w:szCs w:val="24"/>
        </w:rPr>
        <w:t xml:space="preserve"> political right</w:t>
      </w:r>
      <w:r w:rsidRPr="005434E8">
        <w:rPr>
          <w:rFonts w:ascii="Times New Roman" w:hAnsi="Times New Roman"/>
          <w:sz w:val="24"/>
          <w:szCs w:val="24"/>
        </w:rPr>
        <w:t xml:space="preserve"> </w:t>
      </w:r>
      <w:r>
        <w:rPr>
          <w:rFonts w:ascii="Times New Roman" w:hAnsi="Times New Roman"/>
          <w:sz w:val="24"/>
          <w:szCs w:val="24"/>
        </w:rPr>
        <w:t xml:space="preserve">also has a more general </w:t>
      </w:r>
      <w:r w:rsidRPr="005434E8">
        <w:rPr>
          <w:rFonts w:ascii="Times New Roman" w:hAnsi="Times New Roman"/>
          <w:sz w:val="24"/>
          <w:szCs w:val="24"/>
        </w:rPr>
        <w:t xml:space="preserve">interest in </w:t>
      </w:r>
      <w:r>
        <w:rPr>
          <w:rFonts w:ascii="Times New Roman" w:hAnsi="Times New Roman"/>
          <w:sz w:val="24"/>
          <w:szCs w:val="24"/>
        </w:rPr>
        <w:t xml:space="preserve">promoting the idea that </w:t>
      </w:r>
      <w:r w:rsidRPr="005434E8">
        <w:rPr>
          <w:rFonts w:ascii="Times New Roman" w:hAnsi="Times New Roman"/>
          <w:sz w:val="24"/>
          <w:szCs w:val="24"/>
        </w:rPr>
        <w:t>that capitalism can help the poor</w:t>
      </w:r>
      <w:r>
        <w:rPr>
          <w:rFonts w:ascii="Times New Roman" w:hAnsi="Times New Roman"/>
          <w:sz w:val="24"/>
          <w:szCs w:val="24"/>
        </w:rPr>
        <w:t xml:space="preserve"> and the sick, whether or not this is true</w:t>
      </w:r>
      <w:r w:rsidRPr="005434E8">
        <w:rPr>
          <w:rFonts w:ascii="Times New Roman" w:hAnsi="Times New Roman"/>
          <w:sz w:val="24"/>
          <w:szCs w:val="24"/>
        </w:rPr>
        <w:t xml:space="preserve">. </w:t>
      </w:r>
      <w:r w:rsidRPr="00B44A42">
        <w:rPr>
          <w:rFonts w:ascii="Times New Roman" w:hAnsi="Times New Roman"/>
          <w:sz w:val="24"/>
          <w:szCs w:val="24"/>
        </w:rPr>
        <w:t xml:space="preserve"> Furthermore, </w:t>
      </w:r>
      <w:r w:rsidR="009F4969">
        <w:rPr>
          <w:rFonts w:ascii="Times New Roman" w:hAnsi="Times New Roman"/>
          <w:sz w:val="24"/>
          <w:szCs w:val="24"/>
        </w:rPr>
        <w:t>i</w:t>
      </w:r>
      <w:r w:rsidRPr="00B44A42">
        <w:rPr>
          <w:rFonts w:ascii="Times New Roman" w:hAnsi="Times New Roman"/>
          <w:sz w:val="24"/>
          <w:szCs w:val="24"/>
        </w:rPr>
        <w:t xml:space="preserve">n defending BAU they might (somewhat cynically) deploy the </w:t>
      </w:r>
      <w:r w:rsidRPr="00B44A42">
        <w:rPr>
          <w:rFonts w:ascii="Times New Roman" w:hAnsi="Times New Roman"/>
          <w:i/>
          <w:sz w:val="24"/>
          <w:szCs w:val="24"/>
        </w:rPr>
        <w:t>left</w:t>
      </w:r>
      <w:r w:rsidRPr="00B44A42">
        <w:rPr>
          <w:rFonts w:ascii="Times New Roman" w:hAnsi="Times New Roman"/>
          <w:sz w:val="24"/>
          <w:szCs w:val="24"/>
        </w:rPr>
        <w:t xml:space="preserve">-poles of the framework. For example, they might claim that “all managers and employees of this are rightfully concerned about global poverty and distributive </w:t>
      </w:r>
      <w:r w:rsidRPr="00B44A42">
        <w:rPr>
          <w:rFonts w:ascii="Times New Roman" w:hAnsi="Times New Roman"/>
          <w:i/>
          <w:sz w:val="24"/>
          <w:szCs w:val="24"/>
        </w:rPr>
        <w:t>justice</w:t>
      </w:r>
      <w:r w:rsidRPr="00B44A42">
        <w:rPr>
          <w:rFonts w:ascii="Times New Roman" w:hAnsi="Times New Roman"/>
          <w:sz w:val="24"/>
          <w:szCs w:val="24"/>
        </w:rPr>
        <w:t xml:space="preserve">” and so on. </w:t>
      </w:r>
      <w:r w:rsidRPr="00B44A42">
        <w:rPr>
          <w:rFonts w:ascii="Times New Roman" w:hAnsi="Times New Roman"/>
          <w:i/>
          <w:sz w:val="24"/>
          <w:szCs w:val="24"/>
        </w:rPr>
        <w:t xml:space="preserve"> </w:t>
      </w:r>
    </w:p>
    <w:p w:rsidR="00FE6D8B" w:rsidRPr="005434E8" w:rsidRDefault="00FE6D8B" w:rsidP="00FE6D8B">
      <w:pPr>
        <w:rPr>
          <w:rFonts w:ascii="Times New Roman" w:hAnsi="Times New Roman"/>
          <w:i/>
          <w:sz w:val="24"/>
          <w:szCs w:val="24"/>
        </w:rPr>
      </w:pPr>
    </w:p>
    <w:p w:rsidR="00FE6D8B" w:rsidRPr="005434E8" w:rsidRDefault="00FE6D8B" w:rsidP="00FE6D8B">
      <w:pPr>
        <w:rPr>
          <w:rFonts w:ascii="Times New Roman" w:hAnsi="Times New Roman"/>
          <w:sz w:val="24"/>
          <w:szCs w:val="24"/>
        </w:rPr>
      </w:pPr>
      <w:r w:rsidRPr="005434E8">
        <w:rPr>
          <w:rFonts w:ascii="Times New Roman" w:hAnsi="Times New Roman"/>
          <w:sz w:val="24"/>
          <w:szCs w:val="24"/>
        </w:rPr>
        <w:t xml:space="preserve">Those on the </w:t>
      </w:r>
      <w:r>
        <w:rPr>
          <w:rFonts w:ascii="Times New Roman" w:hAnsi="Times New Roman"/>
          <w:sz w:val="24"/>
          <w:szCs w:val="24"/>
        </w:rPr>
        <w:t xml:space="preserve">political </w:t>
      </w:r>
      <w:r w:rsidRPr="006E1876">
        <w:rPr>
          <w:rFonts w:ascii="Times New Roman" w:hAnsi="Times New Roman"/>
          <w:i/>
          <w:sz w:val="24"/>
          <w:szCs w:val="24"/>
        </w:rPr>
        <w:t>left</w:t>
      </w:r>
      <w:r w:rsidRPr="005434E8">
        <w:rPr>
          <w:rFonts w:ascii="Times New Roman" w:hAnsi="Times New Roman"/>
          <w:sz w:val="24"/>
          <w:szCs w:val="24"/>
        </w:rPr>
        <w:t xml:space="preserve"> who are generally suspicious of corporate motives might point out that the project was probably approved by </w:t>
      </w:r>
      <w:r>
        <w:rPr>
          <w:rFonts w:ascii="Times New Roman" w:hAnsi="Times New Roman"/>
          <w:sz w:val="24"/>
          <w:szCs w:val="24"/>
        </w:rPr>
        <w:t xml:space="preserve">the corporate </w:t>
      </w:r>
      <w:r w:rsidRPr="005434E8">
        <w:rPr>
          <w:rFonts w:ascii="Times New Roman" w:hAnsi="Times New Roman"/>
          <w:sz w:val="24"/>
          <w:szCs w:val="24"/>
        </w:rPr>
        <w:t xml:space="preserve">managers because it was a good commercial </w:t>
      </w:r>
      <w:r w:rsidRPr="00BD12A6">
        <w:rPr>
          <w:rFonts w:ascii="Times New Roman" w:hAnsi="Times New Roman"/>
          <w:i/>
          <w:sz w:val="24"/>
          <w:szCs w:val="24"/>
        </w:rPr>
        <w:t>strategy.</w:t>
      </w:r>
      <w:r w:rsidRPr="005434E8">
        <w:rPr>
          <w:rFonts w:ascii="Times New Roman" w:hAnsi="Times New Roman"/>
          <w:sz w:val="24"/>
          <w:szCs w:val="24"/>
        </w:rPr>
        <w:t xml:space="preserve"> They </w:t>
      </w:r>
      <w:r>
        <w:rPr>
          <w:rFonts w:ascii="Times New Roman" w:hAnsi="Times New Roman"/>
          <w:sz w:val="24"/>
          <w:szCs w:val="24"/>
        </w:rPr>
        <w:t xml:space="preserve">might then </w:t>
      </w:r>
      <w:r w:rsidRPr="005434E8">
        <w:rPr>
          <w:rFonts w:ascii="Times New Roman" w:hAnsi="Times New Roman"/>
          <w:sz w:val="24"/>
          <w:szCs w:val="24"/>
        </w:rPr>
        <w:t xml:space="preserve">give </w:t>
      </w:r>
      <w:r w:rsidRPr="00BD12A6">
        <w:rPr>
          <w:rFonts w:ascii="Times New Roman" w:hAnsi="Times New Roman"/>
          <w:sz w:val="24"/>
          <w:szCs w:val="24"/>
        </w:rPr>
        <w:t>context-</w:t>
      </w:r>
      <w:r w:rsidRPr="005434E8">
        <w:rPr>
          <w:rFonts w:ascii="Times New Roman" w:hAnsi="Times New Roman"/>
          <w:sz w:val="24"/>
          <w:szCs w:val="24"/>
        </w:rPr>
        <w:t xml:space="preserve">dependent reasons for this; that is, why the </w:t>
      </w:r>
      <w:r>
        <w:rPr>
          <w:rFonts w:ascii="Times New Roman" w:hAnsi="Times New Roman"/>
          <w:sz w:val="24"/>
          <w:szCs w:val="24"/>
        </w:rPr>
        <w:t xml:space="preserve">business </w:t>
      </w:r>
      <w:r w:rsidRPr="005434E8">
        <w:rPr>
          <w:rFonts w:ascii="Times New Roman" w:hAnsi="Times New Roman"/>
          <w:sz w:val="24"/>
          <w:szCs w:val="24"/>
        </w:rPr>
        <w:t xml:space="preserve">managers </w:t>
      </w:r>
      <w:r>
        <w:rPr>
          <w:rFonts w:ascii="Times New Roman" w:hAnsi="Times New Roman"/>
          <w:sz w:val="24"/>
          <w:szCs w:val="24"/>
        </w:rPr>
        <w:t xml:space="preserve">would </w:t>
      </w:r>
      <w:r w:rsidRPr="005434E8">
        <w:rPr>
          <w:rFonts w:ascii="Times New Roman" w:hAnsi="Times New Roman"/>
          <w:sz w:val="24"/>
          <w:szCs w:val="24"/>
        </w:rPr>
        <w:t>have been considered it worthwhile</w:t>
      </w:r>
      <w:r>
        <w:rPr>
          <w:rFonts w:ascii="Times New Roman" w:hAnsi="Times New Roman"/>
          <w:sz w:val="24"/>
          <w:szCs w:val="24"/>
        </w:rPr>
        <w:t xml:space="preserve"> commercially</w:t>
      </w:r>
      <w:r w:rsidRPr="005434E8">
        <w:rPr>
          <w:rFonts w:ascii="Times New Roman" w:hAnsi="Times New Roman"/>
          <w:sz w:val="24"/>
          <w:szCs w:val="24"/>
        </w:rPr>
        <w:t xml:space="preserve">. They might also </w:t>
      </w:r>
      <w:r>
        <w:rPr>
          <w:rFonts w:ascii="Times New Roman" w:hAnsi="Times New Roman"/>
          <w:sz w:val="24"/>
          <w:szCs w:val="24"/>
        </w:rPr>
        <w:t xml:space="preserve">deploy </w:t>
      </w:r>
      <w:r w:rsidRPr="005434E8">
        <w:rPr>
          <w:rFonts w:ascii="Times New Roman" w:hAnsi="Times New Roman"/>
          <w:sz w:val="24"/>
          <w:szCs w:val="24"/>
        </w:rPr>
        <w:t>the right</w:t>
      </w:r>
      <w:r>
        <w:rPr>
          <w:rFonts w:ascii="Times New Roman" w:hAnsi="Times New Roman"/>
          <w:sz w:val="24"/>
          <w:szCs w:val="24"/>
        </w:rPr>
        <w:t>-</w:t>
      </w:r>
      <w:r w:rsidRPr="005434E8">
        <w:rPr>
          <w:rFonts w:ascii="Times New Roman" w:hAnsi="Times New Roman"/>
          <w:sz w:val="24"/>
          <w:szCs w:val="24"/>
        </w:rPr>
        <w:t xml:space="preserve">poles (shareholder value-creation, </w:t>
      </w:r>
      <w:r w:rsidRPr="009461B4">
        <w:rPr>
          <w:rFonts w:ascii="Times New Roman" w:hAnsi="Times New Roman"/>
          <w:i/>
          <w:sz w:val="24"/>
          <w:szCs w:val="24"/>
        </w:rPr>
        <w:t>financial</w:t>
      </w:r>
      <w:r w:rsidRPr="005434E8">
        <w:rPr>
          <w:rFonts w:ascii="Times New Roman" w:hAnsi="Times New Roman"/>
          <w:sz w:val="24"/>
          <w:szCs w:val="24"/>
        </w:rPr>
        <w:t xml:space="preserve">-capital, etc.) in </w:t>
      </w:r>
      <w:r>
        <w:rPr>
          <w:rFonts w:ascii="Times New Roman" w:hAnsi="Times New Roman"/>
          <w:sz w:val="24"/>
          <w:szCs w:val="24"/>
        </w:rPr>
        <w:t xml:space="preserve">arguing that </w:t>
      </w:r>
      <w:r w:rsidRPr="005434E8">
        <w:rPr>
          <w:rFonts w:ascii="Times New Roman" w:hAnsi="Times New Roman"/>
          <w:sz w:val="24"/>
          <w:szCs w:val="24"/>
        </w:rPr>
        <w:t>corporate managers are really only interested in these</w:t>
      </w:r>
      <w:r>
        <w:rPr>
          <w:rFonts w:ascii="Times New Roman" w:hAnsi="Times New Roman"/>
          <w:sz w:val="24"/>
          <w:szCs w:val="24"/>
        </w:rPr>
        <w:t xml:space="preserve"> goals</w:t>
      </w:r>
      <w:r w:rsidRPr="005434E8">
        <w:rPr>
          <w:rFonts w:ascii="Times New Roman" w:hAnsi="Times New Roman"/>
          <w:sz w:val="24"/>
          <w:szCs w:val="24"/>
        </w:rPr>
        <w:t xml:space="preserve">, </w:t>
      </w:r>
      <w:r>
        <w:rPr>
          <w:rFonts w:ascii="Times New Roman" w:hAnsi="Times New Roman"/>
          <w:sz w:val="24"/>
          <w:szCs w:val="24"/>
        </w:rPr>
        <w:t xml:space="preserve">so the project was really only done for the potential </w:t>
      </w:r>
      <w:r w:rsidRPr="005434E8">
        <w:rPr>
          <w:rFonts w:ascii="Times New Roman" w:hAnsi="Times New Roman"/>
          <w:sz w:val="24"/>
          <w:szCs w:val="24"/>
        </w:rPr>
        <w:t>PR</w:t>
      </w:r>
      <w:r>
        <w:rPr>
          <w:rFonts w:ascii="Times New Roman" w:hAnsi="Times New Roman"/>
          <w:sz w:val="24"/>
          <w:szCs w:val="24"/>
        </w:rPr>
        <w:t xml:space="preserve"> value</w:t>
      </w:r>
      <w:r w:rsidRPr="005434E8">
        <w:rPr>
          <w:rFonts w:ascii="Times New Roman" w:hAnsi="Times New Roman"/>
          <w:sz w:val="24"/>
          <w:szCs w:val="24"/>
        </w:rPr>
        <w:t xml:space="preserve">. </w:t>
      </w:r>
    </w:p>
    <w:p w:rsidR="00FE6D8B" w:rsidRPr="005434E8" w:rsidRDefault="00FE6D8B" w:rsidP="00FE6D8B">
      <w:pPr>
        <w:rPr>
          <w:rFonts w:ascii="Times New Roman" w:hAnsi="Times New Roman"/>
          <w:i/>
          <w:sz w:val="24"/>
          <w:szCs w:val="24"/>
        </w:rPr>
      </w:pPr>
    </w:p>
    <w:p w:rsidR="00FE6D8B" w:rsidRPr="005434E8" w:rsidRDefault="00FE6D8B" w:rsidP="00FE6D8B">
      <w:pPr>
        <w:rPr>
          <w:rFonts w:ascii="Times New Roman" w:hAnsi="Times New Roman"/>
          <w:sz w:val="24"/>
          <w:szCs w:val="24"/>
        </w:rPr>
      </w:pPr>
      <w:r w:rsidRPr="005434E8">
        <w:rPr>
          <w:rFonts w:ascii="Times New Roman" w:hAnsi="Times New Roman"/>
          <w:sz w:val="24"/>
          <w:szCs w:val="24"/>
        </w:rPr>
        <w:t>There is an interesting asymmetry here</w:t>
      </w:r>
      <w:r>
        <w:rPr>
          <w:rFonts w:ascii="Times New Roman" w:hAnsi="Times New Roman"/>
          <w:sz w:val="24"/>
          <w:szCs w:val="24"/>
        </w:rPr>
        <w:t xml:space="preserve"> in corporate communications and public debate:</w:t>
      </w:r>
      <w:r w:rsidRPr="005434E8">
        <w:rPr>
          <w:rFonts w:ascii="Times New Roman" w:hAnsi="Times New Roman"/>
          <w:sz w:val="24"/>
          <w:szCs w:val="24"/>
        </w:rPr>
        <w:t xml:space="preserve"> </w:t>
      </w:r>
      <w:r>
        <w:rPr>
          <w:rFonts w:ascii="Times New Roman" w:hAnsi="Times New Roman"/>
          <w:sz w:val="24"/>
          <w:szCs w:val="24"/>
        </w:rPr>
        <w:t>t</w:t>
      </w:r>
      <w:r w:rsidRPr="005434E8">
        <w:rPr>
          <w:rFonts w:ascii="Times New Roman" w:hAnsi="Times New Roman"/>
          <w:sz w:val="24"/>
          <w:szCs w:val="24"/>
        </w:rPr>
        <w:t xml:space="preserve">he claim </w:t>
      </w:r>
      <w:r>
        <w:rPr>
          <w:rFonts w:ascii="Times New Roman" w:hAnsi="Times New Roman"/>
          <w:sz w:val="24"/>
          <w:szCs w:val="24"/>
        </w:rPr>
        <w:t xml:space="preserve">from the left </w:t>
      </w:r>
      <w:r w:rsidRPr="005434E8">
        <w:rPr>
          <w:rFonts w:ascii="Times New Roman" w:hAnsi="Times New Roman"/>
          <w:sz w:val="24"/>
          <w:szCs w:val="24"/>
        </w:rPr>
        <w:t xml:space="preserve">that </w:t>
      </w:r>
      <w:r>
        <w:rPr>
          <w:rFonts w:ascii="Times New Roman" w:hAnsi="Times New Roman"/>
          <w:sz w:val="24"/>
          <w:szCs w:val="24"/>
        </w:rPr>
        <w:t xml:space="preserve">corporate </w:t>
      </w:r>
      <w:r w:rsidRPr="005434E8">
        <w:rPr>
          <w:rFonts w:ascii="Times New Roman" w:hAnsi="Times New Roman"/>
          <w:sz w:val="24"/>
          <w:szCs w:val="24"/>
        </w:rPr>
        <w:t xml:space="preserve">managers are only interested in profit somehow seems like an </w:t>
      </w:r>
      <w:r w:rsidRPr="00BD12A6">
        <w:rPr>
          <w:rFonts w:ascii="Times New Roman" w:hAnsi="Times New Roman"/>
          <w:sz w:val="24"/>
          <w:szCs w:val="24"/>
        </w:rPr>
        <w:t xml:space="preserve">uncivil </w:t>
      </w:r>
      <w:r w:rsidRPr="005434E8">
        <w:rPr>
          <w:rFonts w:ascii="Times New Roman" w:hAnsi="Times New Roman"/>
          <w:sz w:val="24"/>
          <w:szCs w:val="24"/>
        </w:rPr>
        <w:t xml:space="preserve">accusation: the left is </w:t>
      </w:r>
      <w:r>
        <w:rPr>
          <w:rFonts w:ascii="Times New Roman" w:hAnsi="Times New Roman"/>
          <w:sz w:val="24"/>
          <w:szCs w:val="24"/>
        </w:rPr>
        <w:t xml:space="preserve">trying to </w:t>
      </w:r>
      <w:r w:rsidRPr="005434E8">
        <w:rPr>
          <w:rFonts w:ascii="Times New Roman" w:hAnsi="Times New Roman"/>
          <w:sz w:val="24"/>
          <w:szCs w:val="24"/>
        </w:rPr>
        <w:t xml:space="preserve">tell the public something bad </w:t>
      </w:r>
      <w:r>
        <w:rPr>
          <w:rFonts w:ascii="Times New Roman" w:hAnsi="Times New Roman"/>
          <w:sz w:val="24"/>
          <w:szCs w:val="24"/>
        </w:rPr>
        <w:t xml:space="preserve">or immoral </w:t>
      </w:r>
      <w:r w:rsidRPr="005434E8">
        <w:rPr>
          <w:rFonts w:ascii="Times New Roman" w:hAnsi="Times New Roman"/>
          <w:sz w:val="24"/>
          <w:szCs w:val="24"/>
        </w:rPr>
        <w:t xml:space="preserve">about </w:t>
      </w:r>
      <w:r>
        <w:rPr>
          <w:rFonts w:ascii="Times New Roman" w:hAnsi="Times New Roman"/>
          <w:sz w:val="24"/>
          <w:szCs w:val="24"/>
        </w:rPr>
        <w:t xml:space="preserve">some managers who they probably do not know well, as individuals. To imply that an unknown person is being deceptive, selfish or greedy is bound to seem like </w:t>
      </w:r>
      <w:r w:rsidRPr="005434E8">
        <w:rPr>
          <w:rFonts w:ascii="Times New Roman" w:hAnsi="Times New Roman"/>
          <w:sz w:val="24"/>
          <w:szCs w:val="24"/>
        </w:rPr>
        <w:t>a slur</w:t>
      </w:r>
      <w:r>
        <w:rPr>
          <w:rFonts w:ascii="Times New Roman" w:hAnsi="Times New Roman"/>
          <w:sz w:val="24"/>
          <w:szCs w:val="24"/>
        </w:rPr>
        <w:t>. Commentators on t</w:t>
      </w:r>
      <w:r w:rsidRPr="005434E8">
        <w:rPr>
          <w:rFonts w:ascii="Times New Roman" w:hAnsi="Times New Roman"/>
          <w:sz w:val="24"/>
          <w:szCs w:val="24"/>
        </w:rPr>
        <w:t xml:space="preserve">he right </w:t>
      </w:r>
      <w:r>
        <w:rPr>
          <w:rFonts w:ascii="Times New Roman" w:hAnsi="Times New Roman"/>
          <w:sz w:val="24"/>
          <w:szCs w:val="24"/>
        </w:rPr>
        <w:t xml:space="preserve">(unfortunately perhaps) </w:t>
      </w:r>
      <w:r w:rsidRPr="005434E8">
        <w:rPr>
          <w:rFonts w:ascii="Times New Roman" w:hAnsi="Times New Roman"/>
          <w:sz w:val="24"/>
          <w:szCs w:val="24"/>
        </w:rPr>
        <w:t xml:space="preserve">have </w:t>
      </w:r>
      <w:r>
        <w:rPr>
          <w:rFonts w:ascii="Times New Roman" w:hAnsi="Times New Roman"/>
          <w:sz w:val="24"/>
          <w:szCs w:val="24"/>
        </w:rPr>
        <w:t>a</w:t>
      </w:r>
      <w:r w:rsidRPr="005434E8">
        <w:rPr>
          <w:rFonts w:ascii="Times New Roman" w:hAnsi="Times New Roman"/>
          <w:sz w:val="24"/>
          <w:szCs w:val="24"/>
        </w:rPr>
        <w:t xml:space="preserve"> political advantage here</w:t>
      </w:r>
      <w:r>
        <w:rPr>
          <w:rFonts w:ascii="Times New Roman" w:hAnsi="Times New Roman"/>
          <w:sz w:val="24"/>
          <w:szCs w:val="24"/>
        </w:rPr>
        <w:t>,</w:t>
      </w:r>
      <w:r w:rsidRPr="005434E8">
        <w:rPr>
          <w:rFonts w:ascii="Times New Roman" w:hAnsi="Times New Roman"/>
          <w:sz w:val="24"/>
          <w:szCs w:val="24"/>
        </w:rPr>
        <w:t xml:space="preserve"> in that they </w:t>
      </w:r>
      <w:r>
        <w:rPr>
          <w:rFonts w:ascii="Times New Roman" w:hAnsi="Times New Roman"/>
          <w:sz w:val="24"/>
          <w:szCs w:val="24"/>
        </w:rPr>
        <w:t xml:space="preserve">can appear to be decent and </w:t>
      </w:r>
      <w:r w:rsidRPr="009461B4">
        <w:rPr>
          <w:rFonts w:ascii="Times New Roman" w:hAnsi="Times New Roman"/>
          <w:sz w:val="24"/>
          <w:szCs w:val="24"/>
        </w:rPr>
        <w:t>civil</w:t>
      </w:r>
      <w:r>
        <w:rPr>
          <w:rFonts w:ascii="Times New Roman" w:hAnsi="Times New Roman"/>
          <w:sz w:val="24"/>
          <w:szCs w:val="24"/>
        </w:rPr>
        <w:t xml:space="preserve">. For public consumption, they are attributing kindness and altruism to those business managers, even though those same commentators privately endorse the self-interested pursuit of profit, possibly with reference to </w:t>
      </w:r>
      <w:proofErr w:type="gramStart"/>
      <w:r>
        <w:rPr>
          <w:rFonts w:ascii="Times New Roman" w:hAnsi="Times New Roman"/>
          <w:sz w:val="24"/>
          <w:szCs w:val="24"/>
        </w:rPr>
        <w:t>the  invisible</w:t>
      </w:r>
      <w:proofErr w:type="gramEnd"/>
      <w:r>
        <w:rPr>
          <w:rFonts w:ascii="Times New Roman" w:hAnsi="Times New Roman"/>
          <w:sz w:val="24"/>
          <w:szCs w:val="24"/>
        </w:rPr>
        <w:t xml:space="preserve"> hand argument. </w:t>
      </w:r>
      <w:r w:rsidRPr="005434E8">
        <w:rPr>
          <w:rFonts w:ascii="Times New Roman" w:hAnsi="Times New Roman"/>
          <w:sz w:val="24"/>
          <w:szCs w:val="24"/>
        </w:rPr>
        <w:t xml:space="preserve"> </w:t>
      </w:r>
      <w:r>
        <w:rPr>
          <w:rFonts w:ascii="Times New Roman" w:hAnsi="Times New Roman"/>
          <w:sz w:val="24"/>
          <w:szCs w:val="24"/>
        </w:rPr>
        <w:t xml:space="preserve">Therefore, one can predict that in general the political-right </w:t>
      </w:r>
      <w:proofErr w:type="gramStart"/>
      <w:r>
        <w:rPr>
          <w:rFonts w:ascii="Times New Roman" w:hAnsi="Times New Roman"/>
          <w:sz w:val="24"/>
          <w:szCs w:val="24"/>
        </w:rPr>
        <w:t>are</w:t>
      </w:r>
      <w:proofErr w:type="gramEnd"/>
      <w:r>
        <w:rPr>
          <w:rFonts w:ascii="Times New Roman" w:hAnsi="Times New Roman"/>
          <w:sz w:val="24"/>
          <w:szCs w:val="24"/>
        </w:rPr>
        <w:t xml:space="preserve"> quite likely to say (or “spin”) something for public consumption, </w:t>
      </w:r>
      <w:r>
        <w:rPr>
          <w:rFonts w:ascii="Times New Roman" w:hAnsi="Times New Roman"/>
          <w:sz w:val="24"/>
          <w:szCs w:val="24"/>
        </w:rPr>
        <w:lastRenderedPageBreak/>
        <w:t xml:space="preserve">whilst actually believing something else (does this sound familiar?).  The left on the other hand can generally be more comfortable with straight – talk, saying in public what they truly believe, which is that social justice and an ethic of care ought to be a priority for everyone. It is indeed a more obviously moral point of view. </w:t>
      </w:r>
    </w:p>
    <w:p w:rsidR="00FE6D8B" w:rsidRDefault="00FE6D8B" w:rsidP="00FE6D8B">
      <w:pPr>
        <w:rPr>
          <w:rFonts w:ascii="Times New Roman" w:hAnsi="Times New Roman"/>
          <w:b/>
          <w:sz w:val="24"/>
          <w:szCs w:val="24"/>
        </w:rPr>
      </w:pPr>
    </w:p>
    <w:p w:rsidR="00FE6D8B" w:rsidRPr="005B5CAD" w:rsidRDefault="00FE6D8B" w:rsidP="00FE6D8B">
      <w:pPr>
        <w:spacing w:after="120"/>
        <w:rPr>
          <w:rFonts w:ascii="Times New Roman" w:hAnsi="Times New Roman"/>
          <w:sz w:val="24"/>
          <w:szCs w:val="24"/>
        </w:rPr>
      </w:pPr>
      <w:r w:rsidRPr="00DC6D5D">
        <w:rPr>
          <w:rFonts w:ascii="Times New Roman" w:hAnsi="Times New Roman"/>
          <w:b/>
          <w:sz w:val="24"/>
          <w:szCs w:val="24"/>
        </w:rPr>
        <w:t>The (</w:t>
      </w:r>
      <w:r w:rsidRPr="00DC6D5D">
        <w:rPr>
          <w:rFonts w:ascii="Times New Roman" w:hAnsi="Times New Roman"/>
          <w:b/>
          <w:i/>
          <w:sz w:val="24"/>
          <w:szCs w:val="24"/>
        </w:rPr>
        <w:t>left</w:t>
      </w:r>
      <w:r w:rsidRPr="00DC6D5D">
        <w:rPr>
          <w:rFonts w:ascii="Times New Roman" w:hAnsi="Times New Roman"/>
          <w:b/>
          <w:sz w:val="24"/>
          <w:szCs w:val="24"/>
        </w:rPr>
        <w:t>-leaning) viewpoint</w:t>
      </w:r>
      <w:r w:rsidRPr="005B5CAD">
        <w:rPr>
          <w:rFonts w:ascii="Times New Roman" w:hAnsi="Times New Roman"/>
          <w:sz w:val="24"/>
          <w:szCs w:val="24"/>
        </w:rPr>
        <w:t xml:space="preserve"> that this </w:t>
      </w:r>
      <w:r>
        <w:rPr>
          <w:rFonts w:ascii="Times New Roman" w:hAnsi="Times New Roman"/>
          <w:sz w:val="24"/>
          <w:szCs w:val="24"/>
        </w:rPr>
        <w:t xml:space="preserve">drug development </w:t>
      </w:r>
      <w:r w:rsidRPr="005B5CAD">
        <w:rPr>
          <w:rFonts w:ascii="Times New Roman" w:hAnsi="Times New Roman"/>
          <w:sz w:val="24"/>
          <w:szCs w:val="24"/>
        </w:rPr>
        <w:t xml:space="preserve">episode was </w:t>
      </w:r>
      <w:r>
        <w:rPr>
          <w:rFonts w:ascii="Times New Roman" w:hAnsi="Times New Roman"/>
          <w:sz w:val="24"/>
          <w:szCs w:val="24"/>
        </w:rPr>
        <w:t xml:space="preserve">really nothing more than </w:t>
      </w:r>
      <w:r w:rsidRPr="005B5CAD">
        <w:rPr>
          <w:rFonts w:ascii="Times New Roman" w:hAnsi="Times New Roman"/>
          <w:sz w:val="24"/>
          <w:szCs w:val="24"/>
        </w:rPr>
        <w:t>good commercial strategy can be defended</w:t>
      </w:r>
      <w:r w:rsidRPr="00BD12A6">
        <w:rPr>
          <w:rFonts w:ascii="Times New Roman" w:hAnsi="Times New Roman"/>
          <w:sz w:val="24"/>
          <w:szCs w:val="24"/>
        </w:rPr>
        <w:t xml:space="preserve"> with re</w:t>
      </w:r>
      <w:r>
        <w:rPr>
          <w:rFonts w:ascii="Times New Roman" w:hAnsi="Times New Roman"/>
          <w:sz w:val="24"/>
          <w:szCs w:val="24"/>
        </w:rPr>
        <w:t xml:space="preserve">ference </w:t>
      </w:r>
      <w:r w:rsidRPr="00BD12A6">
        <w:rPr>
          <w:rFonts w:ascii="Times New Roman" w:hAnsi="Times New Roman"/>
          <w:sz w:val="24"/>
          <w:szCs w:val="24"/>
        </w:rPr>
        <w:t xml:space="preserve">to the contextual details and then </w:t>
      </w:r>
      <w:r>
        <w:rPr>
          <w:rFonts w:ascii="Times New Roman" w:hAnsi="Times New Roman"/>
          <w:sz w:val="24"/>
          <w:szCs w:val="24"/>
        </w:rPr>
        <w:t xml:space="preserve">by considering some more general points, </w:t>
      </w:r>
      <w:r w:rsidRPr="005B5CAD">
        <w:rPr>
          <w:rFonts w:ascii="Times New Roman" w:hAnsi="Times New Roman"/>
          <w:sz w:val="24"/>
          <w:szCs w:val="24"/>
        </w:rPr>
        <w:t>as follows:</w:t>
      </w:r>
    </w:p>
    <w:p w:rsidR="00FE6D8B" w:rsidRDefault="00FE6D8B" w:rsidP="00FE6D8B">
      <w:pPr>
        <w:rPr>
          <w:rFonts w:ascii="Times New Roman" w:hAnsi="Times New Roman"/>
          <w:i/>
          <w:sz w:val="24"/>
          <w:szCs w:val="24"/>
        </w:rPr>
      </w:pPr>
    </w:p>
    <w:p w:rsidR="00FE6D8B" w:rsidRPr="00BD12A6" w:rsidRDefault="00FE6D8B" w:rsidP="00FE6D8B">
      <w:pPr>
        <w:pStyle w:val="ListParagraph"/>
        <w:numPr>
          <w:ilvl w:val="0"/>
          <w:numId w:val="1"/>
        </w:numPr>
        <w:spacing w:after="0" w:line="240" w:lineRule="auto"/>
        <w:ind w:left="648"/>
        <w:rPr>
          <w:rFonts w:ascii="Times New Roman" w:hAnsi="Times New Roman"/>
        </w:rPr>
      </w:pPr>
      <w:r>
        <w:rPr>
          <w:rFonts w:ascii="Times New Roman" w:hAnsi="Times New Roman"/>
        </w:rPr>
        <w:t>T</w:t>
      </w:r>
      <w:r w:rsidRPr="00BD12A6">
        <w:rPr>
          <w:rFonts w:ascii="Times New Roman" w:hAnsi="Times New Roman"/>
        </w:rPr>
        <w:t xml:space="preserve">he costs of developing the drug in this case would be relatively low because it was being developed further from an already successful product used to treat fleas on farm animals. </w:t>
      </w:r>
    </w:p>
    <w:p w:rsidR="00FE6D8B" w:rsidRPr="00BD12A6" w:rsidRDefault="00FE6D8B" w:rsidP="00FE6D8B">
      <w:pPr>
        <w:pStyle w:val="ListParagraph"/>
        <w:numPr>
          <w:ilvl w:val="0"/>
          <w:numId w:val="1"/>
        </w:numPr>
        <w:spacing w:after="0" w:line="240" w:lineRule="auto"/>
        <w:ind w:left="648"/>
        <w:rPr>
          <w:rFonts w:ascii="Times New Roman" w:hAnsi="Times New Roman"/>
        </w:rPr>
      </w:pPr>
      <w:r w:rsidRPr="00BD12A6">
        <w:rPr>
          <w:rFonts w:ascii="Times New Roman" w:hAnsi="Times New Roman"/>
        </w:rPr>
        <w:t>Drug development projects in general are expected to yield further useful knowledge and spin-off products.</w:t>
      </w:r>
    </w:p>
    <w:p w:rsidR="00FE6D8B" w:rsidRPr="00BD12A6" w:rsidRDefault="00FE6D8B" w:rsidP="00FE6D8B">
      <w:pPr>
        <w:pStyle w:val="ListParagraph"/>
        <w:numPr>
          <w:ilvl w:val="0"/>
          <w:numId w:val="1"/>
        </w:numPr>
        <w:spacing w:after="0" w:line="240" w:lineRule="auto"/>
        <w:ind w:left="648"/>
        <w:rPr>
          <w:rFonts w:ascii="Times New Roman" w:hAnsi="Times New Roman"/>
        </w:rPr>
      </w:pPr>
      <w:r w:rsidRPr="00BD12A6">
        <w:rPr>
          <w:rFonts w:ascii="Times New Roman" w:hAnsi="Times New Roman"/>
        </w:rPr>
        <w:t xml:space="preserve">Other wealthier markets for the drug (or any of its spinoffs) are likely to exist or develop in the future. </w:t>
      </w:r>
    </w:p>
    <w:p w:rsidR="00FE6D8B" w:rsidRPr="00BD12A6" w:rsidRDefault="00FE6D8B" w:rsidP="00FE6D8B">
      <w:pPr>
        <w:pStyle w:val="ListParagraph"/>
        <w:numPr>
          <w:ilvl w:val="0"/>
          <w:numId w:val="1"/>
        </w:numPr>
        <w:spacing w:after="0" w:line="240" w:lineRule="auto"/>
        <w:ind w:left="648"/>
        <w:rPr>
          <w:rFonts w:ascii="Times New Roman" w:hAnsi="Times New Roman"/>
        </w:rPr>
      </w:pPr>
      <w:r w:rsidRPr="00BD12A6">
        <w:rPr>
          <w:rFonts w:ascii="Times New Roman" w:hAnsi="Times New Roman"/>
        </w:rPr>
        <w:t xml:space="preserve">The experimental drug could be tested on the West African patients without any concerns of liability. </w:t>
      </w:r>
    </w:p>
    <w:p w:rsidR="00FE6D8B" w:rsidRPr="00BD12A6" w:rsidRDefault="00FE6D8B" w:rsidP="00FE6D8B">
      <w:pPr>
        <w:pStyle w:val="ListParagraph"/>
        <w:numPr>
          <w:ilvl w:val="0"/>
          <w:numId w:val="1"/>
        </w:numPr>
        <w:spacing w:after="0" w:line="240" w:lineRule="auto"/>
        <w:ind w:left="648"/>
        <w:rPr>
          <w:rFonts w:ascii="Times New Roman" w:hAnsi="Times New Roman"/>
        </w:rPr>
      </w:pPr>
      <w:r w:rsidRPr="00BD12A6">
        <w:rPr>
          <w:rFonts w:ascii="Times New Roman" w:hAnsi="Times New Roman"/>
        </w:rPr>
        <w:t xml:space="preserve">The distribution of the drug, if effective, would probably be supported by charities and aid agencies (e.g. </w:t>
      </w:r>
      <w:r w:rsidRPr="00BD12A6">
        <w:rPr>
          <w:rFonts w:ascii="Times New Roman" w:hAnsi="Times New Roman"/>
          <w:i/>
        </w:rPr>
        <w:t xml:space="preserve">WHO, </w:t>
      </w:r>
      <w:proofErr w:type="spellStart"/>
      <w:r w:rsidRPr="00BD12A6">
        <w:rPr>
          <w:rFonts w:ascii="Times New Roman" w:hAnsi="Times New Roman"/>
          <w:i/>
        </w:rPr>
        <w:t>Medicins</w:t>
      </w:r>
      <w:proofErr w:type="spellEnd"/>
      <w:r w:rsidRPr="00BD12A6">
        <w:rPr>
          <w:rFonts w:ascii="Times New Roman" w:hAnsi="Times New Roman"/>
          <w:i/>
        </w:rPr>
        <w:t xml:space="preserve"> </w:t>
      </w:r>
      <w:proofErr w:type="gramStart"/>
      <w:r w:rsidRPr="00BD12A6">
        <w:rPr>
          <w:rFonts w:ascii="Times New Roman" w:hAnsi="Times New Roman"/>
          <w:i/>
        </w:rPr>
        <w:t>Sans</w:t>
      </w:r>
      <w:proofErr w:type="gramEnd"/>
      <w:r w:rsidRPr="00BD12A6">
        <w:rPr>
          <w:rFonts w:ascii="Times New Roman" w:hAnsi="Times New Roman"/>
          <w:i/>
        </w:rPr>
        <w:t xml:space="preserve"> Frontiers</w:t>
      </w:r>
      <w:r w:rsidRPr="00BD12A6">
        <w:rPr>
          <w:rFonts w:ascii="Times New Roman" w:hAnsi="Times New Roman"/>
        </w:rPr>
        <w:t xml:space="preserve">, </w:t>
      </w:r>
      <w:proofErr w:type="spellStart"/>
      <w:r w:rsidRPr="00BD12A6">
        <w:rPr>
          <w:rFonts w:ascii="Times New Roman" w:hAnsi="Times New Roman"/>
        </w:rPr>
        <w:t>etc</w:t>
      </w:r>
      <w:proofErr w:type="spellEnd"/>
      <w:r w:rsidRPr="00BD12A6">
        <w:rPr>
          <w:rFonts w:ascii="Times New Roman" w:hAnsi="Times New Roman"/>
        </w:rPr>
        <w:t>).</w:t>
      </w:r>
    </w:p>
    <w:p w:rsidR="00FE6D8B" w:rsidRPr="00BD12A6" w:rsidRDefault="00FE6D8B" w:rsidP="00FE6D8B">
      <w:pPr>
        <w:pStyle w:val="ListParagraph"/>
        <w:numPr>
          <w:ilvl w:val="0"/>
          <w:numId w:val="1"/>
        </w:numPr>
        <w:spacing w:after="0" w:line="240" w:lineRule="auto"/>
        <w:ind w:left="648"/>
        <w:rPr>
          <w:rFonts w:ascii="Times New Roman" w:hAnsi="Times New Roman"/>
        </w:rPr>
      </w:pPr>
      <w:r>
        <w:rPr>
          <w:rFonts w:ascii="Times New Roman" w:hAnsi="Times New Roman"/>
        </w:rPr>
        <w:t>T</w:t>
      </w:r>
      <w:r w:rsidRPr="00BD12A6">
        <w:rPr>
          <w:rFonts w:ascii="Times New Roman" w:hAnsi="Times New Roman"/>
        </w:rPr>
        <w:t xml:space="preserve">he project, if successful medically, would enable the company to develop a wider brand-awareness in the region and lay political groundwork for future operations (political capital formation). It might also create more favorable conditions for the company if it subsequently has to negotiate a compulsory license for any of its products in the region (international patent law might require it to participate in good faith negotiations about allowing generic versions of its products to be used in the region) </w:t>
      </w:r>
    </w:p>
    <w:p w:rsidR="00FE6D8B" w:rsidRPr="00BD12A6" w:rsidRDefault="00FE6D8B" w:rsidP="00FE6D8B">
      <w:pPr>
        <w:pStyle w:val="ListParagraph"/>
        <w:numPr>
          <w:ilvl w:val="0"/>
          <w:numId w:val="1"/>
        </w:numPr>
        <w:spacing w:after="0" w:line="240" w:lineRule="auto"/>
        <w:ind w:left="648"/>
        <w:rPr>
          <w:rFonts w:ascii="Times New Roman" w:hAnsi="Times New Roman"/>
          <w:lang w:val="en-NZ"/>
        </w:rPr>
      </w:pPr>
      <w:r w:rsidRPr="00BD12A6">
        <w:rPr>
          <w:rFonts w:ascii="Times New Roman" w:hAnsi="Times New Roman"/>
          <w:lang w:val="en-NZ"/>
        </w:rPr>
        <w:t xml:space="preserve">The project might create an opportunity to acquire some local traditional medical-related knowledge which can then be used for profit, possible even patented. This has been called “piracy by patent”: </w:t>
      </w:r>
    </w:p>
    <w:p w:rsidR="00FE6D8B" w:rsidRDefault="00FE6D8B" w:rsidP="00FE6D8B">
      <w:pPr>
        <w:rPr>
          <w:rFonts w:ascii="Times New Roman" w:hAnsi="Times New Roman"/>
          <w:i/>
          <w:sz w:val="24"/>
          <w:szCs w:val="24"/>
        </w:rPr>
      </w:pPr>
    </w:p>
    <w:p w:rsidR="00FE6D8B" w:rsidRPr="00BD12A6" w:rsidRDefault="00FE6D8B" w:rsidP="00FE6D8B">
      <w:pPr>
        <w:rPr>
          <w:rFonts w:ascii="Times New Roman" w:hAnsi="Times New Roman"/>
          <w:sz w:val="24"/>
          <w:szCs w:val="24"/>
        </w:rPr>
      </w:pPr>
      <w:r w:rsidRPr="00BD12A6">
        <w:rPr>
          <w:rFonts w:ascii="Times New Roman" w:hAnsi="Times New Roman"/>
          <w:sz w:val="24"/>
          <w:szCs w:val="24"/>
        </w:rPr>
        <w:t xml:space="preserve">Then, </w:t>
      </w:r>
      <w:r>
        <w:rPr>
          <w:rFonts w:ascii="Times New Roman" w:hAnsi="Times New Roman"/>
          <w:sz w:val="24"/>
          <w:szCs w:val="24"/>
        </w:rPr>
        <w:t>o</w:t>
      </w:r>
      <w:r w:rsidRPr="00BD12A6">
        <w:rPr>
          <w:rFonts w:ascii="Times New Roman" w:hAnsi="Times New Roman"/>
          <w:sz w:val="24"/>
          <w:szCs w:val="24"/>
        </w:rPr>
        <w:t xml:space="preserve">n a more general note: </w:t>
      </w:r>
    </w:p>
    <w:p w:rsidR="00FE6D8B" w:rsidRDefault="00FE6D8B" w:rsidP="00FE6D8B">
      <w:pPr>
        <w:rPr>
          <w:rFonts w:ascii="Times New Roman" w:hAnsi="Times New Roman"/>
          <w:sz w:val="24"/>
          <w:szCs w:val="24"/>
        </w:rPr>
      </w:pPr>
    </w:p>
    <w:p w:rsidR="00FE6D8B" w:rsidRPr="0050475E" w:rsidRDefault="00FE6D8B" w:rsidP="00FE6D8B">
      <w:pPr>
        <w:pStyle w:val="ListParagraph"/>
        <w:numPr>
          <w:ilvl w:val="0"/>
          <w:numId w:val="2"/>
        </w:numPr>
        <w:spacing w:after="0" w:line="240" w:lineRule="auto"/>
        <w:ind w:left="648"/>
        <w:rPr>
          <w:rFonts w:ascii="Times New Roman" w:hAnsi="Times New Roman"/>
        </w:rPr>
      </w:pPr>
      <w:r w:rsidRPr="0050475E">
        <w:rPr>
          <w:rFonts w:ascii="Times New Roman" w:hAnsi="Times New Roman"/>
        </w:rPr>
        <w:t>The company would benefit from positive PR that emphasized the theme of World Health and alleviating suffering and poverty in the 3</w:t>
      </w:r>
      <w:r w:rsidRPr="0050475E">
        <w:rPr>
          <w:rFonts w:ascii="Times New Roman" w:hAnsi="Times New Roman"/>
          <w:vertAlign w:val="superscript"/>
        </w:rPr>
        <w:t>rd</w:t>
      </w:r>
      <w:r w:rsidRPr="0050475E">
        <w:rPr>
          <w:rFonts w:ascii="Times New Roman" w:hAnsi="Times New Roman"/>
        </w:rPr>
        <w:t xml:space="preserve"> (or 4</w:t>
      </w:r>
      <w:r w:rsidRPr="0050475E">
        <w:rPr>
          <w:rFonts w:ascii="Times New Roman" w:hAnsi="Times New Roman"/>
          <w:vertAlign w:val="superscript"/>
        </w:rPr>
        <w:t>th</w:t>
      </w:r>
      <w:r w:rsidRPr="0050475E">
        <w:rPr>
          <w:rFonts w:ascii="Times New Roman" w:hAnsi="Times New Roman"/>
        </w:rPr>
        <w:t xml:space="preserve">) world. </w:t>
      </w:r>
    </w:p>
    <w:p w:rsidR="00FE6D8B" w:rsidRPr="0050475E" w:rsidRDefault="00FE6D8B" w:rsidP="00FE6D8B">
      <w:pPr>
        <w:pStyle w:val="ListParagraph"/>
        <w:numPr>
          <w:ilvl w:val="0"/>
          <w:numId w:val="2"/>
        </w:numPr>
        <w:spacing w:after="0" w:line="240" w:lineRule="auto"/>
        <w:ind w:left="648"/>
        <w:rPr>
          <w:rFonts w:ascii="Times New Roman" w:hAnsi="Times New Roman"/>
        </w:rPr>
      </w:pPr>
      <w:r w:rsidRPr="0050475E">
        <w:rPr>
          <w:rFonts w:ascii="Times New Roman" w:hAnsi="Times New Roman"/>
        </w:rPr>
        <w:t xml:space="preserve">The health industry in the US spends more on political lobbying to protect its commercial interests than any other industry. If the corporations involved were authentically motivated by “medicine for all” or more importantly “healthcare for all,” they would lobby for that. </w:t>
      </w:r>
    </w:p>
    <w:p w:rsidR="00FE6D8B" w:rsidRDefault="00FE6D8B" w:rsidP="00FE6D8B">
      <w:pPr>
        <w:pStyle w:val="ListParagraph"/>
        <w:numPr>
          <w:ilvl w:val="0"/>
          <w:numId w:val="2"/>
        </w:numPr>
        <w:spacing w:after="0" w:line="240" w:lineRule="auto"/>
        <w:ind w:left="648"/>
        <w:rPr>
          <w:rFonts w:ascii="Times New Roman" w:hAnsi="Times New Roman"/>
        </w:rPr>
      </w:pPr>
      <w:r w:rsidRPr="0050475E">
        <w:rPr>
          <w:rFonts w:ascii="Times New Roman" w:hAnsi="Times New Roman"/>
        </w:rPr>
        <w:t>If the company was concerned with World Health outcomes, why would it join with the US pharmaceutical industry in massive lobbying for strong intellectual property rights and other advantages?  Patents often restricted access to medicine especially in the 3</w:t>
      </w:r>
      <w:r w:rsidRPr="0050475E">
        <w:rPr>
          <w:rFonts w:ascii="Times New Roman" w:hAnsi="Times New Roman"/>
          <w:vertAlign w:val="superscript"/>
        </w:rPr>
        <w:t>rd</w:t>
      </w:r>
      <w:r w:rsidRPr="0050475E">
        <w:rPr>
          <w:rFonts w:ascii="Times New Roman" w:hAnsi="Times New Roman"/>
        </w:rPr>
        <w:t xml:space="preserve"> world where the medical need is very great.  </w:t>
      </w:r>
    </w:p>
    <w:p w:rsidR="00104796" w:rsidRPr="00104796" w:rsidRDefault="00104796" w:rsidP="00FE6D8B">
      <w:pPr>
        <w:pStyle w:val="ListParagraph"/>
        <w:numPr>
          <w:ilvl w:val="0"/>
          <w:numId w:val="2"/>
        </w:numPr>
        <w:spacing w:after="0" w:line="240" w:lineRule="auto"/>
        <w:ind w:left="648"/>
        <w:rPr>
          <w:rFonts w:ascii="Times New Roman" w:hAnsi="Times New Roman"/>
          <w:i/>
        </w:rPr>
      </w:pPr>
      <w:r>
        <w:rPr>
          <w:rFonts w:ascii="Times New Roman" w:hAnsi="Times New Roman"/>
        </w:rPr>
        <w:t xml:space="preserve">The industry engages in “patent shenanigans” (Bloomberg 20150 like </w:t>
      </w:r>
      <w:r w:rsidRPr="00104796">
        <w:rPr>
          <w:rFonts w:ascii="Times New Roman" w:hAnsi="Times New Roman"/>
          <w:i/>
        </w:rPr>
        <w:t>product hopping</w:t>
      </w:r>
      <w:r>
        <w:rPr>
          <w:rFonts w:ascii="Times New Roman" w:hAnsi="Times New Roman"/>
        </w:rPr>
        <w:t xml:space="preserve"> and </w:t>
      </w:r>
      <w:r>
        <w:rPr>
          <w:rFonts w:ascii="Times New Roman" w:hAnsi="Times New Roman"/>
          <w:i/>
        </w:rPr>
        <w:t>hard-switching</w:t>
      </w:r>
      <w:r>
        <w:rPr>
          <w:rFonts w:ascii="Times New Roman" w:hAnsi="Times New Roman"/>
        </w:rPr>
        <w:t xml:space="preserve"> which directly benefit shareholders at public expense. “drug makers sometime stop or </w:t>
      </w:r>
      <w:r>
        <w:rPr>
          <w:rFonts w:ascii="Times New Roman" w:hAnsi="Times New Roman"/>
        </w:rPr>
        <w:lastRenderedPageBreak/>
        <w:t>sharply limit sales of drugs, to force consumers to switch to somewhat-mod</w:t>
      </w:r>
      <w:bookmarkStart w:id="0" w:name="_GoBack"/>
      <w:bookmarkEnd w:id="0"/>
      <w:r>
        <w:rPr>
          <w:rFonts w:ascii="Times New Roman" w:hAnsi="Times New Roman"/>
        </w:rPr>
        <w:t>ified  but newly-patented version”</w:t>
      </w:r>
    </w:p>
    <w:p w:rsidR="00FE6D8B" w:rsidRPr="0050475E" w:rsidRDefault="00FE6D8B" w:rsidP="00FE6D8B">
      <w:pPr>
        <w:pStyle w:val="ListParagraph"/>
        <w:numPr>
          <w:ilvl w:val="0"/>
          <w:numId w:val="2"/>
        </w:numPr>
        <w:spacing w:after="0" w:line="240" w:lineRule="auto"/>
        <w:ind w:left="648"/>
        <w:rPr>
          <w:rFonts w:ascii="Times New Roman" w:hAnsi="Times New Roman"/>
          <w:sz w:val="24"/>
          <w:szCs w:val="24"/>
        </w:rPr>
      </w:pPr>
      <w:r w:rsidRPr="0050475E">
        <w:rPr>
          <w:rFonts w:ascii="Times New Roman" w:hAnsi="Times New Roman"/>
        </w:rPr>
        <w:t xml:space="preserve">If the company, the CEO or the senior managers were remotely concerned with social justice, as a superficial reading of this case might indicate, why would they (reportedly) layoff many thousands of workers around the world in the very same year that the CEO alone received $17.9 million dollars of remuneration? </w:t>
      </w:r>
      <w:r>
        <w:rPr>
          <w:rFonts w:ascii="Times New Roman" w:hAnsi="Times New Roman"/>
        </w:rPr>
        <w:t xml:space="preserve"> This is a counter-example to the claim on the political-right that the super-rich in general are job-creators. </w:t>
      </w:r>
    </w:p>
    <w:p w:rsidR="00FE6D8B" w:rsidRPr="0050475E" w:rsidRDefault="00FE6D8B" w:rsidP="00FE6D8B">
      <w:pPr>
        <w:pStyle w:val="ListParagraph"/>
        <w:spacing w:after="0" w:line="240" w:lineRule="auto"/>
        <w:ind w:left="648"/>
        <w:rPr>
          <w:rFonts w:ascii="Times New Roman" w:hAnsi="Times New Roman"/>
          <w:sz w:val="24"/>
          <w:szCs w:val="24"/>
        </w:rPr>
      </w:pPr>
    </w:p>
    <w:p w:rsidR="00FE6D8B" w:rsidRDefault="00FE6D8B" w:rsidP="00FE6D8B">
      <w:pPr>
        <w:rPr>
          <w:rFonts w:ascii="Times New Roman" w:hAnsi="Times New Roman"/>
          <w:b/>
          <w:sz w:val="24"/>
          <w:szCs w:val="24"/>
        </w:rPr>
      </w:pPr>
    </w:p>
    <w:p w:rsidR="00FE6D8B" w:rsidRDefault="00FE6D8B" w:rsidP="00FE6D8B">
      <w:pPr>
        <w:rPr>
          <w:rFonts w:ascii="Times New Roman" w:hAnsi="Times New Roman"/>
          <w:b/>
          <w:sz w:val="24"/>
          <w:szCs w:val="24"/>
        </w:rPr>
      </w:pPr>
      <w:r w:rsidRPr="00DC6D5D">
        <w:rPr>
          <w:rFonts w:ascii="Times New Roman" w:hAnsi="Times New Roman"/>
          <w:b/>
          <w:sz w:val="24"/>
          <w:szCs w:val="24"/>
        </w:rPr>
        <w:t>The (</w:t>
      </w:r>
      <w:r w:rsidRPr="00476A84">
        <w:rPr>
          <w:rFonts w:ascii="Times New Roman" w:hAnsi="Times New Roman"/>
          <w:b/>
          <w:i/>
          <w:sz w:val="24"/>
          <w:szCs w:val="24"/>
        </w:rPr>
        <w:t>right</w:t>
      </w:r>
      <w:r w:rsidRPr="00DC6D5D">
        <w:rPr>
          <w:rFonts w:ascii="Times New Roman" w:hAnsi="Times New Roman"/>
          <w:b/>
          <w:sz w:val="24"/>
          <w:szCs w:val="24"/>
        </w:rPr>
        <w:t xml:space="preserve"> leaning) viewpoint</w:t>
      </w:r>
      <w:r w:rsidRPr="00DC6D5D">
        <w:rPr>
          <w:rFonts w:ascii="Times New Roman" w:hAnsi="Times New Roman"/>
          <w:sz w:val="24"/>
          <w:szCs w:val="24"/>
        </w:rPr>
        <w:t xml:space="preserve"> that this episode was indeed altruism can then be defended publically with reference to other contextual details and </w:t>
      </w:r>
      <w:r>
        <w:rPr>
          <w:rFonts w:ascii="Times New Roman" w:hAnsi="Times New Roman"/>
          <w:sz w:val="24"/>
          <w:szCs w:val="24"/>
        </w:rPr>
        <w:t xml:space="preserve">more generally with (cynical) reference to </w:t>
      </w:r>
      <w:r w:rsidRPr="00DC6D5D">
        <w:rPr>
          <w:rFonts w:ascii="Times New Roman" w:hAnsi="Times New Roman"/>
          <w:sz w:val="24"/>
          <w:szCs w:val="24"/>
        </w:rPr>
        <w:t xml:space="preserve">the </w:t>
      </w:r>
      <w:r w:rsidRPr="0050475E">
        <w:rPr>
          <w:rFonts w:ascii="Times New Roman" w:hAnsi="Times New Roman"/>
          <w:i/>
          <w:sz w:val="24"/>
          <w:szCs w:val="24"/>
        </w:rPr>
        <w:t>left</w:t>
      </w:r>
      <w:r w:rsidRPr="00DC6D5D">
        <w:rPr>
          <w:rFonts w:ascii="Times New Roman" w:hAnsi="Times New Roman"/>
          <w:sz w:val="24"/>
          <w:szCs w:val="24"/>
        </w:rPr>
        <w:t>-poles of the framework</w:t>
      </w:r>
      <w:r>
        <w:rPr>
          <w:rFonts w:ascii="Times New Roman" w:hAnsi="Times New Roman"/>
          <w:sz w:val="24"/>
          <w:szCs w:val="24"/>
        </w:rPr>
        <w:t xml:space="preserve"> (as discussed above)</w:t>
      </w:r>
      <w:r w:rsidRPr="00DC6D5D">
        <w:rPr>
          <w:rFonts w:ascii="Times New Roman" w:hAnsi="Times New Roman"/>
          <w:sz w:val="24"/>
          <w:szCs w:val="24"/>
        </w:rPr>
        <w:t>, as follows</w:t>
      </w:r>
      <w:r>
        <w:rPr>
          <w:rFonts w:ascii="Times New Roman" w:hAnsi="Times New Roman"/>
          <w:b/>
          <w:sz w:val="24"/>
          <w:szCs w:val="24"/>
        </w:rPr>
        <w:t xml:space="preserve">: </w:t>
      </w:r>
    </w:p>
    <w:p w:rsidR="00FE6D8B" w:rsidRDefault="00FE6D8B" w:rsidP="00FE6D8B">
      <w:pPr>
        <w:rPr>
          <w:rFonts w:ascii="Times New Roman" w:hAnsi="Times New Roman"/>
          <w:b/>
          <w:sz w:val="24"/>
          <w:szCs w:val="24"/>
        </w:rPr>
      </w:pPr>
    </w:p>
    <w:p w:rsidR="00FE6D8B" w:rsidRPr="0050475E" w:rsidRDefault="00FE6D8B" w:rsidP="00FE6D8B">
      <w:pPr>
        <w:pStyle w:val="ListParagraph"/>
        <w:numPr>
          <w:ilvl w:val="0"/>
          <w:numId w:val="3"/>
        </w:numPr>
        <w:spacing w:after="0" w:line="240" w:lineRule="auto"/>
        <w:ind w:left="648"/>
        <w:rPr>
          <w:rFonts w:ascii="Times New Roman" w:hAnsi="Times New Roman"/>
        </w:rPr>
      </w:pPr>
      <w:r w:rsidRPr="0050475E">
        <w:rPr>
          <w:rFonts w:ascii="Times New Roman" w:hAnsi="Times New Roman"/>
        </w:rPr>
        <w:t>The company went ahead with the project despite the considerable business risks. Apart from the absence of any direct revenue, there was a risk that if the drug did not work, or if it had serious side-effects, this might negatively affect market perceptions of the successful animal drug.</w:t>
      </w:r>
    </w:p>
    <w:p w:rsidR="00FE6D8B" w:rsidRPr="0050475E" w:rsidRDefault="00FE6D8B" w:rsidP="00FE6D8B">
      <w:pPr>
        <w:pStyle w:val="ListParagraph"/>
        <w:numPr>
          <w:ilvl w:val="0"/>
          <w:numId w:val="3"/>
        </w:numPr>
        <w:spacing w:after="0" w:line="240" w:lineRule="auto"/>
        <w:ind w:left="648"/>
        <w:rPr>
          <w:rFonts w:ascii="Times New Roman" w:hAnsi="Times New Roman"/>
        </w:rPr>
      </w:pPr>
      <w:r w:rsidRPr="0050475E">
        <w:rPr>
          <w:rFonts w:ascii="Times New Roman" w:hAnsi="Times New Roman"/>
        </w:rPr>
        <w:t>The corporate mission states that “medicine is for the people, not for the profits” and it is taken seriously. This episode simply reflects that mission.</w:t>
      </w:r>
    </w:p>
    <w:p w:rsidR="00FE6D8B" w:rsidRPr="0050475E" w:rsidRDefault="00FE6D8B" w:rsidP="00FE6D8B">
      <w:pPr>
        <w:pStyle w:val="ListParagraph"/>
        <w:numPr>
          <w:ilvl w:val="0"/>
          <w:numId w:val="3"/>
        </w:numPr>
        <w:spacing w:after="0" w:line="240" w:lineRule="auto"/>
        <w:ind w:left="648"/>
        <w:rPr>
          <w:rFonts w:ascii="Times New Roman" w:hAnsi="Times New Roman"/>
        </w:rPr>
      </w:pPr>
      <w:r w:rsidRPr="0050475E">
        <w:rPr>
          <w:rFonts w:ascii="Times New Roman" w:hAnsi="Times New Roman"/>
        </w:rPr>
        <w:t>The terrible nature of this disease genuinely motivated members of our team to act with urgency (</w:t>
      </w:r>
      <w:r w:rsidRPr="00DB1C68">
        <w:rPr>
          <w:rFonts w:ascii="Times New Roman" w:hAnsi="Times New Roman"/>
          <w:i/>
        </w:rPr>
        <w:t>ethics-now</w:t>
      </w:r>
      <w:r w:rsidRPr="0050475E">
        <w:rPr>
          <w:rFonts w:ascii="Times New Roman" w:hAnsi="Times New Roman"/>
        </w:rPr>
        <w:t xml:space="preserve">). They wanted to treat the patients (victims) the way they themselves would like to be treated (golden rule, </w:t>
      </w:r>
      <w:r w:rsidRPr="0050475E">
        <w:rPr>
          <w:rFonts w:ascii="Times New Roman" w:hAnsi="Times New Roman"/>
          <w:i/>
        </w:rPr>
        <w:t>deontology, ethic of care</w:t>
      </w:r>
      <w:r w:rsidRPr="0050475E">
        <w:rPr>
          <w:rFonts w:ascii="Times New Roman" w:hAnsi="Times New Roman"/>
        </w:rPr>
        <w:t xml:space="preserve">)  </w:t>
      </w:r>
    </w:p>
    <w:p w:rsidR="00FE6D8B" w:rsidRDefault="00FE6D8B" w:rsidP="00FE6D8B">
      <w:pPr>
        <w:rPr>
          <w:rFonts w:ascii="Times New Roman" w:hAnsi="Times New Roman"/>
          <w:sz w:val="24"/>
          <w:szCs w:val="24"/>
        </w:rPr>
      </w:pPr>
    </w:p>
    <w:p w:rsidR="00FE6D8B" w:rsidRPr="0050475E" w:rsidRDefault="00FE6D8B" w:rsidP="00FE6D8B">
      <w:pPr>
        <w:spacing w:after="120"/>
        <w:rPr>
          <w:rFonts w:ascii="Times New Roman" w:hAnsi="Times New Roman"/>
          <w:sz w:val="24"/>
          <w:szCs w:val="24"/>
        </w:rPr>
      </w:pPr>
      <w:r w:rsidRPr="0050475E">
        <w:rPr>
          <w:rFonts w:ascii="Times New Roman" w:hAnsi="Times New Roman"/>
          <w:sz w:val="24"/>
          <w:szCs w:val="24"/>
        </w:rPr>
        <w:t>Then on a more general note</w:t>
      </w:r>
      <w:r>
        <w:rPr>
          <w:rFonts w:ascii="Times New Roman" w:hAnsi="Times New Roman"/>
          <w:sz w:val="24"/>
          <w:szCs w:val="24"/>
        </w:rPr>
        <w:t>:</w:t>
      </w:r>
      <w:r w:rsidRPr="0050475E">
        <w:rPr>
          <w:rFonts w:ascii="Times New Roman" w:hAnsi="Times New Roman"/>
          <w:sz w:val="24"/>
          <w:szCs w:val="24"/>
        </w:rPr>
        <w:t xml:space="preserve"> </w:t>
      </w:r>
    </w:p>
    <w:p w:rsidR="00FE6D8B" w:rsidRPr="0050475E" w:rsidRDefault="00FE6D8B" w:rsidP="00FE6D8B">
      <w:pPr>
        <w:pStyle w:val="ListParagraph"/>
        <w:numPr>
          <w:ilvl w:val="0"/>
          <w:numId w:val="4"/>
        </w:numPr>
        <w:spacing w:after="0" w:line="240" w:lineRule="auto"/>
        <w:ind w:left="648"/>
        <w:rPr>
          <w:rFonts w:ascii="Times New Roman" w:hAnsi="Times New Roman"/>
        </w:rPr>
      </w:pPr>
      <w:r w:rsidRPr="0050475E">
        <w:rPr>
          <w:rFonts w:ascii="Times New Roman" w:hAnsi="Times New Roman"/>
        </w:rPr>
        <w:t xml:space="preserve">The project shows that for-profit companies can deploy their resources to contribute directly to social </w:t>
      </w:r>
      <w:r w:rsidRPr="0050475E">
        <w:rPr>
          <w:rFonts w:ascii="Times New Roman" w:hAnsi="Times New Roman"/>
          <w:i/>
        </w:rPr>
        <w:t xml:space="preserve">justice. </w:t>
      </w:r>
      <w:r w:rsidRPr="0050475E">
        <w:rPr>
          <w:rFonts w:ascii="Times New Roman" w:hAnsi="Times New Roman"/>
        </w:rPr>
        <w:t>In this case by improving health and safety in the 3</w:t>
      </w:r>
      <w:r w:rsidRPr="0050475E">
        <w:rPr>
          <w:rFonts w:ascii="Times New Roman" w:hAnsi="Times New Roman"/>
          <w:vertAlign w:val="superscript"/>
        </w:rPr>
        <w:t>rd</w:t>
      </w:r>
      <w:r w:rsidRPr="0050475E">
        <w:rPr>
          <w:rFonts w:ascii="Times New Roman" w:hAnsi="Times New Roman"/>
        </w:rPr>
        <w:t xml:space="preserve"> (or </w:t>
      </w:r>
      <w:proofErr w:type="gramStart"/>
      <w:r w:rsidRPr="0050475E">
        <w:rPr>
          <w:rFonts w:ascii="Times New Roman" w:hAnsi="Times New Roman"/>
        </w:rPr>
        <w:t>4</w:t>
      </w:r>
      <w:r w:rsidRPr="0050475E">
        <w:rPr>
          <w:rFonts w:ascii="Times New Roman" w:hAnsi="Times New Roman"/>
          <w:vertAlign w:val="superscript"/>
        </w:rPr>
        <w:t>th</w:t>
      </w:r>
      <w:r w:rsidRPr="0050475E">
        <w:rPr>
          <w:rFonts w:ascii="Times New Roman" w:hAnsi="Times New Roman"/>
        </w:rPr>
        <w:t xml:space="preserve"> )</w:t>
      </w:r>
      <w:proofErr w:type="gramEnd"/>
      <w:r w:rsidRPr="0050475E">
        <w:rPr>
          <w:rFonts w:ascii="Times New Roman" w:hAnsi="Times New Roman"/>
        </w:rPr>
        <w:t xml:space="preserve"> world. </w:t>
      </w:r>
    </w:p>
    <w:p w:rsidR="00FE6D8B" w:rsidRPr="0050475E" w:rsidRDefault="00FE6D8B" w:rsidP="00FE6D8B">
      <w:pPr>
        <w:pStyle w:val="ListParagraph"/>
        <w:numPr>
          <w:ilvl w:val="0"/>
          <w:numId w:val="4"/>
        </w:numPr>
        <w:spacing w:after="0" w:line="240" w:lineRule="auto"/>
        <w:ind w:left="648"/>
        <w:rPr>
          <w:rFonts w:ascii="Times New Roman" w:hAnsi="Times New Roman"/>
        </w:rPr>
      </w:pPr>
      <w:r w:rsidRPr="0050475E">
        <w:rPr>
          <w:rFonts w:ascii="Times New Roman" w:hAnsi="Times New Roman"/>
        </w:rPr>
        <w:t>The case shows (or reminds us) that corporations are often willing to forego profit temporarily in order to meet an urgent human or social need (</w:t>
      </w:r>
      <w:r w:rsidRPr="0050475E">
        <w:rPr>
          <w:rFonts w:ascii="Times New Roman" w:hAnsi="Times New Roman"/>
          <w:i/>
        </w:rPr>
        <w:t>ethics now</w:t>
      </w:r>
      <w:r w:rsidRPr="0050475E">
        <w:rPr>
          <w:rFonts w:ascii="Times New Roman" w:hAnsi="Times New Roman"/>
        </w:rPr>
        <w:t xml:space="preserve">).  </w:t>
      </w:r>
    </w:p>
    <w:p w:rsidR="00FE6D8B" w:rsidRPr="0050475E" w:rsidRDefault="00FE6D8B" w:rsidP="00FE6D8B">
      <w:pPr>
        <w:pStyle w:val="ListParagraph"/>
        <w:numPr>
          <w:ilvl w:val="0"/>
          <w:numId w:val="4"/>
        </w:numPr>
        <w:spacing w:after="0" w:line="240" w:lineRule="auto"/>
        <w:ind w:left="648"/>
        <w:rPr>
          <w:rFonts w:ascii="Times New Roman" w:hAnsi="Times New Roman"/>
          <w:sz w:val="24"/>
          <w:szCs w:val="24"/>
        </w:rPr>
      </w:pPr>
      <w:r w:rsidRPr="0050475E">
        <w:rPr>
          <w:rFonts w:ascii="Times New Roman" w:hAnsi="Times New Roman"/>
        </w:rPr>
        <w:t xml:space="preserve">In general, for-profit businesses strive to provide a service to all </w:t>
      </w:r>
      <w:r w:rsidRPr="0050475E">
        <w:rPr>
          <w:rFonts w:ascii="Times New Roman" w:hAnsi="Times New Roman"/>
          <w:i/>
        </w:rPr>
        <w:t>stakeholders</w:t>
      </w:r>
      <w:r w:rsidRPr="0050475E">
        <w:rPr>
          <w:rFonts w:ascii="Times New Roman" w:hAnsi="Times New Roman"/>
        </w:rPr>
        <w:t xml:space="preserve"> and to society globally. </w:t>
      </w:r>
    </w:p>
    <w:p w:rsidR="00FE6D8B" w:rsidRDefault="00FE6D8B" w:rsidP="00FE6D8B">
      <w:pPr>
        <w:rPr>
          <w:rFonts w:ascii="Times New Roman" w:hAnsi="Times New Roman"/>
          <w:sz w:val="24"/>
          <w:szCs w:val="24"/>
        </w:rPr>
      </w:pPr>
    </w:p>
    <w:p w:rsidR="00D2119E" w:rsidRDefault="00D2119E"/>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2D98"/>
    <w:multiLevelType w:val="hybridMultilevel"/>
    <w:tmpl w:val="9B661234"/>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230A2"/>
    <w:multiLevelType w:val="hybridMultilevel"/>
    <w:tmpl w:val="0BC86F84"/>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44EA4"/>
    <w:multiLevelType w:val="hybridMultilevel"/>
    <w:tmpl w:val="84ECF996"/>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17CFE"/>
    <w:multiLevelType w:val="hybridMultilevel"/>
    <w:tmpl w:val="EB8AADDC"/>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8B"/>
    <w:rsid w:val="0007335C"/>
    <w:rsid w:val="00104796"/>
    <w:rsid w:val="009F4969"/>
    <w:rsid w:val="00D2119E"/>
    <w:rsid w:val="00F84E7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Evan Singer</cp:lastModifiedBy>
  <cp:revision>3</cp:revision>
  <dcterms:created xsi:type="dcterms:W3CDTF">2013-04-21T18:39:00Z</dcterms:created>
  <dcterms:modified xsi:type="dcterms:W3CDTF">2015-04-14T21:07:00Z</dcterms:modified>
</cp:coreProperties>
</file>