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8" w:rsidRPr="004F1D43" w:rsidRDefault="00B94247" w:rsidP="00554A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D43">
        <w:rPr>
          <w:rFonts w:ascii="Times New Roman" w:hAnsi="Times New Roman" w:cs="Times New Roman"/>
          <w:b/>
          <w:sz w:val="36"/>
          <w:szCs w:val="36"/>
        </w:rPr>
        <w:t>PREFACE</w:t>
      </w: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D43" w:rsidRDefault="004F1D43" w:rsidP="00554A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D43">
        <w:rPr>
          <w:rFonts w:ascii="Times New Roman" w:hAnsi="Times New Roman" w:cs="Times New Roman"/>
          <w:b/>
          <w:i/>
          <w:sz w:val="28"/>
          <w:szCs w:val="28"/>
        </w:rPr>
        <w:t>Alan E. Singer</w:t>
      </w:r>
      <w:r w:rsidR="00BD0756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F1D43" w:rsidRPr="004F1D43" w:rsidRDefault="004F1D43" w:rsidP="00554A9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5282C" w:rsidRPr="0015282C" w:rsidRDefault="00A26695" w:rsidP="00F93EF4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Whilst writing this</w:t>
      </w:r>
      <w:r w:rsidR="00F93EF4" w:rsidRPr="0015282C">
        <w:rPr>
          <w:rFonts w:ascii="Times New Roman" w:eastAsia="Times New Roman" w:hAnsi="Times New Roman" w:cs="Times New Roman"/>
        </w:rPr>
        <w:t xml:space="preserve"> book I received an </w:t>
      </w:r>
      <w:r>
        <w:rPr>
          <w:rFonts w:ascii="Times New Roman" w:eastAsia="Times New Roman" w:hAnsi="Times New Roman" w:cs="Times New Roman"/>
        </w:rPr>
        <w:t xml:space="preserve">unexpected </w:t>
      </w:r>
      <w:r w:rsidR="00B80D52">
        <w:rPr>
          <w:rFonts w:ascii="Times New Roman" w:eastAsia="Times New Roman" w:hAnsi="Times New Roman" w:cs="Times New Roman"/>
        </w:rPr>
        <w:t xml:space="preserve">invitation to </w:t>
      </w:r>
      <w:r w:rsidR="00F93EF4" w:rsidRPr="0015282C">
        <w:rPr>
          <w:rFonts w:ascii="Times New Roman" w:eastAsia="Times New Roman" w:hAnsi="Times New Roman" w:cs="Times New Roman"/>
        </w:rPr>
        <w:t xml:space="preserve">University Diego Portales in Santiago, Chile. In </w:t>
      </w:r>
      <w:r>
        <w:rPr>
          <w:rFonts w:ascii="Times New Roman" w:eastAsia="Times New Roman" w:hAnsi="Times New Roman" w:cs="Times New Roman"/>
        </w:rPr>
        <w:t xml:space="preserve">nearby </w:t>
      </w:r>
      <w:r w:rsidR="00F93EF4" w:rsidRPr="0015282C">
        <w:rPr>
          <w:rFonts w:ascii="Times New Roman" w:eastAsia="Times New Roman" w:hAnsi="Times New Roman" w:cs="Times New Roman"/>
        </w:rPr>
        <w:t xml:space="preserve">Valparaiso I ventured into one of the hillside cemeteries that are filled with Spanish and English tombstones. I sat down to rest and when I looked up I </w:t>
      </w:r>
      <w:r>
        <w:rPr>
          <w:rFonts w:ascii="Times New Roman" w:eastAsia="Times New Roman" w:hAnsi="Times New Roman" w:cs="Times New Roman"/>
        </w:rPr>
        <w:t xml:space="preserve">saw directly ahead </w:t>
      </w:r>
      <w:r w:rsidR="00F93EF4" w:rsidRPr="0015282C">
        <w:rPr>
          <w:rFonts w:ascii="Times New Roman" w:eastAsia="Times New Roman" w:hAnsi="Times New Roman" w:cs="Times New Roman"/>
        </w:rPr>
        <w:t xml:space="preserve">an inscription ‘in memory of the officers and seamen slain on board the US Frigate Essex’. </w:t>
      </w:r>
    </w:p>
    <w:p w:rsidR="0015282C" w:rsidRDefault="0015282C" w:rsidP="00E51AB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5282C" w:rsidRDefault="0015282C" w:rsidP="0015282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Figure 1. </w:t>
      </w:r>
      <w:r w:rsidR="006676E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</w:t>
      </w:r>
      <w:r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>Memorial for the USS Essex</w:t>
      </w:r>
    </w:p>
    <w:p w:rsidR="006676E6" w:rsidRDefault="006676E6" w:rsidP="0015282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5282C" w:rsidRPr="004F1D43" w:rsidRDefault="0015282C" w:rsidP="0015282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537AB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w:drawing>
          <wp:inline distT="0" distB="0" distL="0" distR="0" wp14:anchorId="2AFC7D5B" wp14:editId="3361CEDE">
            <wp:extent cx="4770521" cy="26829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989" cy="27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2C" w:rsidRDefault="0015282C" w:rsidP="0015282C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E51AB6" w:rsidRDefault="00E51AB6" w:rsidP="0015282C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</w:rPr>
      </w:pPr>
    </w:p>
    <w:p w:rsidR="00F93EF4" w:rsidRPr="006676E6" w:rsidRDefault="00F93EF4" w:rsidP="0015282C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 w:rsidRPr="006676E6">
        <w:rPr>
          <w:rFonts w:ascii="Times New Roman" w:eastAsia="Times New Roman" w:hAnsi="Times New Roman" w:cs="Times New Roman"/>
        </w:rPr>
        <w:t>Since my family reside in the English county of Essex I looked more closely</w:t>
      </w:r>
      <w:r w:rsidR="00A26695">
        <w:rPr>
          <w:rFonts w:ascii="Times New Roman" w:eastAsia="Times New Roman" w:hAnsi="Times New Roman" w:cs="Times New Roman"/>
        </w:rPr>
        <w:t xml:space="preserve">. What happened next seems </w:t>
      </w:r>
      <w:r w:rsidR="00B80D52">
        <w:rPr>
          <w:rFonts w:ascii="Times New Roman" w:eastAsia="Times New Roman" w:hAnsi="Times New Roman" w:cs="Times New Roman"/>
        </w:rPr>
        <w:t xml:space="preserve"> more than a coincidence:  t</w:t>
      </w:r>
      <w:r w:rsidRPr="006676E6">
        <w:rPr>
          <w:rFonts w:ascii="Times New Roman" w:eastAsia="Times New Roman" w:hAnsi="Times New Roman" w:cs="Times New Roman"/>
        </w:rPr>
        <w:t xml:space="preserve">he tombstone proclaimed that ‘the officers and seamen slain on board the US Frigate Essex in this harbor (were) in an engagement with Her British Majesty’s frigate </w:t>
      </w:r>
      <w:r w:rsidRPr="006676E6">
        <w:rPr>
          <w:rFonts w:ascii="Times New Roman" w:eastAsia="Times New Roman" w:hAnsi="Times New Roman" w:cs="Times New Roman"/>
          <w:i/>
        </w:rPr>
        <w:t>Phoebe</w:t>
      </w:r>
      <w:r w:rsidRPr="006676E6">
        <w:rPr>
          <w:rFonts w:ascii="Times New Roman" w:eastAsia="Times New Roman" w:hAnsi="Times New Roman" w:cs="Times New Roman"/>
        </w:rPr>
        <w:t xml:space="preserve"> and Brig </w:t>
      </w:r>
      <w:r w:rsidRPr="006676E6">
        <w:rPr>
          <w:rFonts w:ascii="Times New Roman" w:eastAsia="Times New Roman" w:hAnsi="Times New Roman" w:cs="Times New Roman"/>
          <w:i/>
        </w:rPr>
        <w:t>Cherub</w:t>
      </w:r>
      <w:r w:rsidRPr="006676E6">
        <w:rPr>
          <w:rFonts w:ascii="Times New Roman" w:eastAsia="Times New Roman" w:hAnsi="Times New Roman" w:cs="Times New Roman"/>
        </w:rPr>
        <w:t>, on March 28</w:t>
      </w:r>
      <w:r w:rsidRPr="006676E6">
        <w:rPr>
          <w:rFonts w:ascii="Times New Roman" w:eastAsia="Times New Roman" w:hAnsi="Times New Roman" w:cs="Times New Roman"/>
          <w:vertAlign w:val="superscript"/>
        </w:rPr>
        <w:t>th</w:t>
      </w:r>
      <w:r w:rsidRPr="006676E6">
        <w:rPr>
          <w:rFonts w:ascii="Times New Roman" w:eastAsia="Times New Roman" w:hAnsi="Times New Roman" w:cs="Times New Roman"/>
        </w:rPr>
        <w:t xml:space="preserve"> 1814’.  </w:t>
      </w:r>
      <w:r w:rsidR="0015282C" w:rsidRPr="006676E6">
        <w:rPr>
          <w:rFonts w:ascii="Times New Roman" w:eastAsia="Times New Roman" w:hAnsi="Times New Roman" w:cs="Times New Roman"/>
        </w:rPr>
        <w:t>Then, o</w:t>
      </w:r>
      <w:r w:rsidRPr="006676E6">
        <w:rPr>
          <w:rFonts w:ascii="Times New Roman" w:eastAsia="Times New Roman" w:hAnsi="Times New Roman" w:cs="Times New Roman"/>
        </w:rPr>
        <w:t xml:space="preserve">n the front </w:t>
      </w:r>
      <w:r w:rsidR="00A26695">
        <w:rPr>
          <w:rFonts w:ascii="Times New Roman" w:eastAsia="Times New Roman" w:hAnsi="Times New Roman" w:cs="Times New Roman"/>
        </w:rPr>
        <w:t xml:space="preserve">of the tomb it was inscribed </w:t>
      </w:r>
      <w:r w:rsidRPr="006676E6">
        <w:rPr>
          <w:rFonts w:ascii="Times New Roman" w:eastAsia="Times New Roman" w:hAnsi="Times New Roman" w:cs="Times New Roman"/>
        </w:rPr>
        <w:t xml:space="preserve">that the commanding officer of </w:t>
      </w:r>
      <w:r w:rsidR="00B80D52">
        <w:rPr>
          <w:rFonts w:ascii="Times New Roman" w:eastAsia="Times New Roman" w:hAnsi="Times New Roman" w:cs="Times New Roman"/>
        </w:rPr>
        <w:t xml:space="preserve">the </w:t>
      </w:r>
      <w:r w:rsidRPr="006676E6">
        <w:rPr>
          <w:rFonts w:ascii="Times New Roman" w:eastAsia="Times New Roman" w:hAnsi="Times New Roman" w:cs="Times New Roman"/>
        </w:rPr>
        <w:t>Essex, one Captain David Porter, had declared the ship’s motto to be:</w:t>
      </w:r>
    </w:p>
    <w:p w:rsidR="00F93EF4" w:rsidRPr="006676E6" w:rsidRDefault="00F93EF4" w:rsidP="0015282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6676E6">
        <w:rPr>
          <w:rFonts w:ascii="Times New Roman" w:eastAsia="Times New Roman" w:hAnsi="Times New Roman" w:cs="Times New Roman"/>
          <w:b/>
          <w:i/>
        </w:rPr>
        <w:t>‘Free Trade and Sailor’s Rights’</w:t>
      </w:r>
    </w:p>
    <w:p w:rsidR="006676E6" w:rsidRPr="00A26695" w:rsidRDefault="006676E6" w:rsidP="006676E6">
      <w:pPr>
        <w:shd w:val="clear" w:color="auto" w:fill="FFFFFF"/>
        <w:spacing w:after="120"/>
        <w:ind w:firstLine="288"/>
        <w:jc w:val="both"/>
        <w:rPr>
          <w:rFonts w:ascii="Times New Roman" w:hAnsi="Times New Roman" w:cs="Times New Roman"/>
        </w:rPr>
      </w:pPr>
      <w:r w:rsidRPr="00A26695">
        <w:rPr>
          <w:rFonts w:ascii="Times New Roman" w:eastAsia="Times New Roman" w:hAnsi="Times New Roman" w:cs="Times New Roman"/>
        </w:rPr>
        <w:t>T</w:t>
      </w:r>
      <w:r w:rsidR="00B80D52">
        <w:rPr>
          <w:rFonts w:ascii="Times New Roman" w:hAnsi="Times New Roman" w:cs="Times New Roman"/>
        </w:rPr>
        <w:t>hat very idea of free trade on the Economic-Right and sailors’ rights’ on the political-Left</w:t>
      </w:r>
      <w:r w:rsidRPr="00A26695">
        <w:rPr>
          <w:rFonts w:ascii="Times New Roman" w:hAnsi="Times New Roman" w:cs="Times New Roman"/>
        </w:rPr>
        <w:t xml:space="preserve"> is quite </w:t>
      </w:r>
      <w:r w:rsidR="00B80D52">
        <w:rPr>
          <w:rFonts w:ascii="Times New Roman" w:hAnsi="Times New Roman" w:cs="Times New Roman"/>
        </w:rPr>
        <w:t xml:space="preserve">representative </w:t>
      </w:r>
      <w:r w:rsidRPr="00A26695">
        <w:rPr>
          <w:rFonts w:ascii="Times New Roman" w:hAnsi="Times New Roman" w:cs="Times New Roman"/>
        </w:rPr>
        <w:t xml:space="preserve">of this </w:t>
      </w:r>
      <w:r w:rsidR="00B80D52">
        <w:rPr>
          <w:rFonts w:ascii="Times New Roman" w:hAnsi="Times New Roman" w:cs="Times New Roman"/>
        </w:rPr>
        <w:t xml:space="preserve">entire </w:t>
      </w:r>
      <w:r w:rsidRPr="00A26695">
        <w:rPr>
          <w:rFonts w:ascii="Times New Roman" w:hAnsi="Times New Roman" w:cs="Times New Roman"/>
        </w:rPr>
        <w:t xml:space="preserve">book about understanding Left and Right. As Paul </w:t>
      </w:r>
      <w:proofErr w:type="spellStart"/>
      <w:r w:rsidRPr="00A26695">
        <w:rPr>
          <w:rFonts w:ascii="Times New Roman" w:hAnsi="Times New Roman" w:cs="Times New Roman"/>
        </w:rPr>
        <w:t>Gilje</w:t>
      </w:r>
      <w:proofErr w:type="spellEnd"/>
      <w:r w:rsidRPr="00A26695">
        <w:rPr>
          <w:rFonts w:ascii="Times New Roman" w:eastAsia="Times New Roman" w:hAnsi="Times New Roman" w:cs="Times New Roman"/>
        </w:rPr>
        <w:t xml:space="preserve"> put it </w:t>
      </w:r>
      <w:r w:rsidRPr="00A26695">
        <w:rPr>
          <w:rFonts w:ascii="Times New Roman" w:hAnsi="Times New Roman" w:cs="Times New Roman"/>
        </w:rPr>
        <w:t>i</w:t>
      </w:r>
      <w:r w:rsidRPr="00A26695">
        <w:rPr>
          <w:rFonts w:ascii="Times New Roman" w:eastAsia="Times New Roman" w:hAnsi="Times New Roman" w:cs="Times New Roman"/>
        </w:rPr>
        <w:t xml:space="preserve">n his 2013 book on the 1812 war: </w:t>
      </w:r>
    </w:p>
    <w:p w:rsidR="00E51AB6" w:rsidRPr="00A26695" w:rsidRDefault="006676E6" w:rsidP="00E51AB6">
      <w:pPr>
        <w:spacing w:after="120"/>
        <w:ind w:left="288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6695">
        <w:rPr>
          <w:rFonts w:ascii="Times New Roman" w:hAnsi="Times New Roman" w:cs="Times New Roman"/>
          <w:sz w:val="20"/>
          <w:szCs w:val="20"/>
        </w:rPr>
        <w:t>‘Any banner with the words ‘free trade’… rallied those from the top as well as those on the bottom of soci</w:t>
      </w:r>
      <w:r w:rsidR="00B80D52">
        <w:rPr>
          <w:rFonts w:ascii="Times New Roman" w:hAnsi="Times New Roman" w:cs="Times New Roman"/>
          <w:sz w:val="20"/>
          <w:szCs w:val="20"/>
        </w:rPr>
        <w:t>ety (who</w:t>
      </w:r>
      <w:r w:rsidRPr="00A26695">
        <w:rPr>
          <w:rFonts w:ascii="Times New Roman" w:hAnsi="Times New Roman" w:cs="Times New Roman"/>
          <w:sz w:val="20"/>
          <w:szCs w:val="20"/>
        </w:rPr>
        <w:t>)…understood that trade unfettered by restrictions meant jobs and higher wages (</w:t>
      </w:r>
      <w:r w:rsidR="00B80D52">
        <w:rPr>
          <w:rFonts w:ascii="Times New Roman" w:hAnsi="Times New Roman" w:cs="Times New Roman"/>
          <w:sz w:val="20"/>
          <w:szCs w:val="20"/>
        </w:rPr>
        <w:t>whilst</w:t>
      </w:r>
      <w:r w:rsidRPr="00A26695">
        <w:rPr>
          <w:rFonts w:ascii="Times New Roman" w:hAnsi="Times New Roman" w:cs="Times New Roman"/>
          <w:sz w:val="20"/>
          <w:szCs w:val="20"/>
        </w:rPr>
        <w:t>) ‘sailors rights’ asserted a broad definition of citizenship that spread its guardian wings aboard ships and within nations’ (</w:t>
      </w:r>
      <w:proofErr w:type="spellStart"/>
      <w:r w:rsidRPr="00A26695">
        <w:rPr>
          <w:rFonts w:ascii="Times New Roman" w:hAnsi="Times New Roman" w:cs="Times New Roman"/>
          <w:sz w:val="20"/>
          <w:szCs w:val="20"/>
        </w:rPr>
        <w:t>Gilje</w:t>
      </w:r>
      <w:proofErr w:type="spellEnd"/>
      <w:r w:rsidRPr="00A26695">
        <w:rPr>
          <w:rFonts w:ascii="Times New Roman" w:hAnsi="Times New Roman" w:cs="Times New Roman"/>
          <w:sz w:val="20"/>
          <w:szCs w:val="20"/>
        </w:rPr>
        <w:t xml:space="preserve"> 2013)</w:t>
      </w:r>
    </w:p>
    <w:p w:rsidR="0015282C" w:rsidRDefault="006676E6" w:rsidP="0015282C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Figure 2</w:t>
      </w:r>
      <w:r w:rsidR="0015282C"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Free Trade and Sailors’ R</w:t>
      </w:r>
      <w:r w:rsidR="0015282C"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>ights</w:t>
      </w:r>
    </w:p>
    <w:p w:rsidR="0015282C" w:rsidRDefault="0015282C" w:rsidP="0015282C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5282C" w:rsidRPr="004F1D43" w:rsidRDefault="0015282C" w:rsidP="0015282C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537AB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w:drawing>
          <wp:inline distT="0" distB="0" distL="0" distR="0" wp14:anchorId="42945BDE" wp14:editId="50952B04">
            <wp:extent cx="3260558" cy="1833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8082" cy="186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2C" w:rsidRPr="00BE4B53" w:rsidRDefault="0015282C" w:rsidP="0015282C">
      <w:pPr>
        <w:shd w:val="clear" w:color="auto" w:fill="FFFFFF"/>
        <w:spacing w:before="120" w:after="120"/>
        <w:ind w:firstLine="288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15282C" w:rsidRDefault="0015282C" w:rsidP="00F93EF4">
      <w:pPr>
        <w:shd w:val="clear" w:color="auto" w:fill="FFFFFF"/>
        <w:spacing w:after="120"/>
        <w:ind w:firstLine="28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26695" w:rsidRDefault="00F93EF4" w:rsidP="00F93EF4">
      <w:pPr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 w:rsidRPr="00E51AB6">
        <w:rPr>
          <w:rFonts w:ascii="Times New Roman" w:eastAsia="Times New Roman" w:hAnsi="Times New Roman" w:cs="Times New Roman"/>
        </w:rPr>
        <w:t xml:space="preserve">It is of course always possible to advocate Capitalism </w:t>
      </w:r>
      <w:r w:rsidR="00B80D52">
        <w:rPr>
          <w:rFonts w:ascii="Times New Roman" w:eastAsia="Times New Roman" w:hAnsi="Times New Roman" w:cs="Times New Roman"/>
        </w:rPr>
        <w:t xml:space="preserve">without workers’ </w:t>
      </w:r>
      <w:r w:rsidRPr="00E51AB6">
        <w:rPr>
          <w:rFonts w:ascii="Times New Roman" w:eastAsia="Times New Roman" w:hAnsi="Times New Roman" w:cs="Times New Roman"/>
        </w:rPr>
        <w:t>rights; but this is partial and i</w:t>
      </w:r>
      <w:r w:rsidRPr="00E51AB6">
        <w:rPr>
          <w:rFonts w:ascii="Times New Roman" w:eastAsia="Times New Roman" w:hAnsi="Times New Roman" w:cs="Times New Roman"/>
          <w:bCs/>
        </w:rPr>
        <w:t xml:space="preserve">ncomplete with respect to </w:t>
      </w:r>
      <w:r w:rsidR="00B80D52">
        <w:rPr>
          <w:rFonts w:ascii="Times New Roman" w:eastAsia="Times New Roman" w:hAnsi="Times New Roman" w:cs="Times New Roman"/>
          <w:bCs/>
        </w:rPr>
        <w:t xml:space="preserve">the various forms of the </w:t>
      </w:r>
      <w:r w:rsidRPr="00E51AB6">
        <w:rPr>
          <w:rFonts w:ascii="Times New Roman" w:eastAsia="Times New Roman" w:hAnsi="Times New Roman" w:cs="Times New Roman"/>
          <w:bCs/>
        </w:rPr>
        <w:t>good</w:t>
      </w:r>
      <w:r w:rsidR="006676E6" w:rsidRPr="00E51AB6">
        <w:rPr>
          <w:rFonts w:ascii="Times New Roman" w:eastAsia="Times New Roman" w:hAnsi="Times New Roman" w:cs="Times New Roman"/>
          <w:bCs/>
        </w:rPr>
        <w:t xml:space="preserve">. </w:t>
      </w:r>
      <w:r w:rsidRPr="00E51AB6">
        <w:rPr>
          <w:rFonts w:ascii="Times New Roman" w:eastAsia="Times New Roman" w:hAnsi="Times New Roman" w:cs="Times New Roman"/>
          <w:bCs/>
        </w:rPr>
        <w:t xml:space="preserve"> </w:t>
      </w:r>
      <w:r w:rsidR="00B80D52">
        <w:rPr>
          <w:rFonts w:ascii="Times New Roman" w:eastAsia="Times New Roman" w:hAnsi="Times New Roman" w:cs="Times New Roman"/>
          <w:bCs/>
        </w:rPr>
        <w:t xml:space="preserve">It </w:t>
      </w:r>
      <w:r w:rsidRPr="00E51AB6">
        <w:rPr>
          <w:rFonts w:ascii="Times New Roman" w:eastAsia="Times New Roman" w:hAnsi="Times New Roman" w:cs="Times New Roman"/>
        </w:rPr>
        <w:t xml:space="preserve">would be quite like recommending a mathematics program that has </w:t>
      </w:r>
      <w:r w:rsidR="00B80D52">
        <w:rPr>
          <w:rFonts w:ascii="Times New Roman" w:eastAsia="Times New Roman" w:hAnsi="Times New Roman" w:cs="Times New Roman"/>
        </w:rPr>
        <w:t xml:space="preserve">only </w:t>
      </w:r>
      <w:r w:rsidRPr="00E51AB6">
        <w:rPr>
          <w:rFonts w:ascii="Times New Roman" w:eastAsia="Times New Roman" w:hAnsi="Times New Roman" w:cs="Times New Roman"/>
        </w:rPr>
        <w:t>geometry and algebra</w:t>
      </w:r>
      <w:r w:rsidR="00A26695">
        <w:rPr>
          <w:rFonts w:ascii="Times New Roman" w:eastAsia="Times New Roman" w:hAnsi="Times New Roman" w:cs="Times New Roman"/>
        </w:rPr>
        <w:t xml:space="preserve"> courses</w:t>
      </w:r>
      <w:r w:rsidRPr="00E51AB6">
        <w:rPr>
          <w:rFonts w:ascii="Times New Roman" w:eastAsia="Times New Roman" w:hAnsi="Times New Roman" w:cs="Times New Roman"/>
        </w:rPr>
        <w:t xml:space="preserve">, but </w:t>
      </w:r>
      <w:r w:rsidR="006676E6" w:rsidRPr="00E51AB6">
        <w:rPr>
          <w:rFonts w:ascii="Times New Roman" w:eastAsia="Times New Roman" w:hAnsi="Times New Roman" w:cs="Times New Roman"/>
        </w:rPr>
        <w:t>no</w:t>
      </w:r>
      <w:r w:rsidRPr="00E51AB6">
        <w:rPr>
          <w:rFonts w:ascii="Times New Roman" w:eastAsia="Times New Roman" w:hAnsi="Times New Roman" w:cs="Times New Roman"/>
        </w:rPr>
        <w:t xml:space="preserve"> calculus. Significantly, quite a few students would </w:t>
      </w:r>
      <w:r w:rsidRPr="00B80D52">
        <w:rPr>
          <w:rFonts w:ascii="Times New Roman" w:eastAsia="Times New Roman" w:hAnsi="Times New Roman" w:cs="Times New Roman"/>
        </w:rPr>
        <w:t>like</w:t>
      </w:r>
      <w:r w:rsidR="00A26695">
        <w:rPr>
          <w:rFonts w:ascii="Times New Roman" w:eastAsia="Times New Roman" w:hAnsi="Times New Roman" w:cs="Times New Roman"/>
        </w:rPr>
        <w:t xml:space="preserve"> that program</w:t>
      </w:r>
      <w:r w:rsidRPr="00E51AB6">
        <w:rPr>
          <w:rFonts w:ascii="Times New Roman" w:eastAsia="Times New Roman" w:hAnsi="Times New Roman" w:cs="Times New Roman"/>
        </w:rPr>
        <w:t xml:space="preserve"> although it would be bad</w:t>
      </w:r>
      <w:r w:rsidR="00B80D52">
        <w:rPr>
          <w:rFonts w:ascii="Times New Roman" w:eastAsia="Times New Roman" w:hAnsi="Times New Roman" w:cs="Times New Roman"/>
        </w:rPr>
        <w:t xml:space="preserve"> for them</w:t>
      </w:r>
      <w:r w:rsidRPr="00E51AB6">
        <w:rPr>
          <w:rFonts w:ascii="Times New Roman" w:eastAsia="Times New Roman" w:hAnsi="Times New Roman" w:cs="Times New Roman"/>
        </w:rPr>
        <w:t xml:space="preserve">. </w:t>
      </w:r>
    </w:p>
    <w:p w:rsidR="00F93EF4" w:rsidRDefault="00F93EF4" w:rsidP="00F93EF4">
      <w:pPr>
        <w:spacing w:after="120"/>
        <w:ind w:firstLine="288"/>
        <w:jc w:val="both"/>
        <w:rPr>
          <w:rFonts w:ascii="Times New Roman" w:eastAsia="Times New Roman" w:hAnsi="Times New Roman" w:cs="Times New Roman"/>
        </w:rPr>
      </w:pPr>
      <w:r w:rsidRPr="00E51AB6">
        <w:rPr>
          <w:rFonts w:ascii="Times New Roman" w:eastAsia="Times New Roman" w:hAnsi="Times New Roman" w:cs="Times New Roman"/>
        </w:rPr>
        <w:t xml:space="preserve">This brings us to a second coincidence surrounding the </w:t>
      </w:r>
      <w:r w:rsidR="00B80D52">
        <w:rPr>
          <w:rFonts w:ascii="Times New Roman" w:eastAsia="Times New Roman" w:hAnsi="Times New Roman" w:cs="Times New Roman"/>
        </w:rPr>
        <w:t xml:space="preserve">actual </w:t>
      </w:r>
      <w:r w:rsidRPr="00E51AB6">
        <w:rPr>
          <w:rFonts w:ascii="Times New Roman" w:eastAsia="Times New Roman" w:hAnsi="Times New Roman" w:cs="Times New Roman"/>
        </w:rPr>
        <w:t xml:space="preserve">writing of the book.  </w:t>
      </w:r>
      <w:r w:rsidR="006676E6" w:rsidRPr="00E51AB6">
        <w:rPr>
          <w:rFonts w:ascii="Times New Roman" w:eastAsia="Times New Roman" w:hAnsi="Times New Roman" w:cs="Times New Roman"/>
        </w:rPr>
        <w:t>Some f</w:t>
      </w:r>
      <w:r w:rsidRPr="00E51AB6">
        <w:rPr>
          <w:rFonts w:ascii="Times New Roman" w:eastAsia="Times New Roman" w:hAnsi="Times New Roman" w:cs="Times New Roman"/>
        </w:rPr>
        <w:t>our months after visiting Valparaiso I was stay</w:t>
      </w:r>
      <w:r w:rsidR="00A26695">
        <w:rPr>
          <w:rFonts w:ascii="Times New Roman" w:eastAsia="Times New Roman" w:hAnsi="Times New Roman" w:cs="Times New Roman"/>
        </w:rPr>
        <w:t>ing</w:t>
      </w:r>
      <w:r w:rsidRPr="00E51AB6">
        <w:rPr>
          <w:rFonts w:ascii="Times New Roman" w:eastAsia="Times New Roman" w:hAnsi="Times New Roman" w:cs="Times New Roman"/>
        </w:rPr>
        <w:t xml:space="preserve"> at </w:t>
      </w:r>
      <w:r w:rsidR="00B80D52">
        <w:rPr>
          <w:rFonts w:ascii="Times New Roman" w:eastAsia="Times New Roman" w:hAnsi="Times New Roman" w:cs="Times New Roman"/>
        </w:rPr>
        <w:t xml:space="preserve">my partner’s </w:t>
      </w:r>
      <w:r w:rsidRPr="00E51AB6">
        <w:rPr>
          <w:rFonts w:ascii="Times New Roman" w:eastAsia="Times New Roman" w:hAnsi="Times New Roman" w:cs="Times New Roman"/>
        </w:rPr>
        <w:t xml:space="preserve">house overlooking the Philippine Sea. </w:t>
      </w:r>
      <w:r w:rsidR="00E51AB6">
        <w:rPr>
          <w:rFonts w:ascii="Times New Roman" w:eastAsia="Times New Roman" w:hAnsi="Times New Roman" w:cs="Times New Roman"/>
        </w:rPr>
        <w:t xml:space="preserve">When I </w:t>
      </w:r>
      <w:r w:rsidR="00B80D52">
        <w:rPr>
          <w:rFonts w:ascii="Times New Roman" w:eastAsia="Times New Roman" w:hAnsi="Times New Roman" w:cs="Times New Roman"/>
        </w:rPr>
        <w:t xml:space="preserve">had just </w:t>
      </w:r>
      <w:r w:rsidR="00E51AB6">
        <w:rPr>
          <w:rFonts w:ascii="Times New Roman" w:eastAsia="Times New Roman" w:hAnsi="Times New Roman" w:cs="Times New Roman"/>
        </w:rPr>
        <w:t xml:space="preserve">finished a near-final </w:t>
      </w:r>
      <w:r w:rsidRPr="00E51AB6">
        <w:rPr>
          <w:rFonts w:ascii="Times New Roman" w:eastAsia="Times New Roman" w:hAnsi="Times New Roman" w:cs="Times New Roman"/>
        </w:rPr>
        <w:t>edit of th</w:t>
      </w:r>
      <w:r w:rsidR="00A26695">
        <w:rPr>
          <w:rFonts w:ascii="Times New Roman" w:eastAsia="Times New Roman" w:hAnsi="Times New Roman" w:cs="Times New Roman"/>
        </w:rPr>
        <w:t>is</w:t>
      </w:r>
      <w:r w:rsidRPr="00E51AB6">
        <w:rPr>
          <w:rFonts w:ascii="Times New Roman" w:eastAsia="Times New Roman" w:hAnsi="Times New Roman" w:cs="Times New Roman"/>
        </w:rPr>
        <w:t xml:space="preserve"> book I sat down </w:t>
      </w:r>
      <w:r w:rsidR="00B80D52">
        <w:rPr>
          <w:rFonts w:ascii="Times New Roman" w:eastAsia="Times New Roman" w:hAnsi="Times New Roman" w:cs="Times New Roman"/>
        </w:rPr>
        <w:t xml:space="preserve">on the balcony </w:t>
      </w:r>
      <w:r w:rsidRPr="00E51AB6">
        <w:rPr>
          <w:rFonts w:ascii="Times New Roman" w:eastAsia="Times New Roman" w:hAnsi="Times New Roman" w:cs="Times New Roman"/>
        </w:rPr>
        <w:t xml:space="preserve">and stared back towards the ‘East’ </w:t>
      </w:r>
      <w:r w:rsidR="00EC046C" w:rsidRPr="00E51AB6">
        <w:rPr>
          <w:rFonts w:ascii="Times New Roman" w:eastAsia="Times New Roman" w:hAnsi="Times New Roman" w:cs="Times New Roman"/>
        </w:rPr>
        <w:t>and far-away Chile</w:t>
      </w:r>
      <w:r w:rsidRPr="00E51AB6">
        <w:rPr>
          <w:rFonts w:ascii="Times New Roman" w:eastAsia="Times New Roman" w:hAnsi="Times New Roman" w:cs="Times New Roman"/>
        </w:rPr>
        <w:t xml:space="preserve">. I looked up again and </w:t>
      </w:r>
      <w:r w:rsidR="00B80D52">
        <w:rPr>
          <w:rFonts w:ascii="Times New Roman" w:eastAsia="Times New Roman" w:hAnsi="Times New Roman" w:cs="Times New Roman"/>
        </w:rPr>
        <w:t xml:space="preserve">this time, </w:t>
      </w:r>
      <w:r w:rsidRPr="00E51AB6">
        <w:rPr>
          <w:rFonts w:ascii="Times New Roman" w:eastAsia="Times New Roman" w:hAnsi="Times New Roman" w:cs="Times New Roman"/>
        </w:rPr>
        <w:t xml:space="preserve">in dead-center view about half a mile away was a huge cargo vessel moving slowly </w:t>
      </w:r>
      <w:r w:rsidR="00EC046C">
        <w:rPr>
          <w:rFonts w:ascii="Times New Roman" w:eastAsia="Times New Roman" w:hAnsi="Times New Roman" w:cs="Times New Roman"/>
        </w:rPr>
        <w:t xml:space="preserve">to my left </w:t>
      </w:r>
      <w:r w:rsidR="00B80D52">
        <w:rPr>
          <w:rFonts w:ascii="Times New Roman" w:eastAsia="Times New Roman" w:hAnsi="Times New Roman" w:cs="Times New Roman"/>
        </w:rPr>
        <w:t xml:space="preserve">carrying </w:t>
      </w:r>
      <w:r w:rsidRPr="00E51AB6">
        <w:rPr>
          <w:rFonts w:ascii="Times New Roman" w:eastAsia="Times New Roman" w:hAnsi="Times New Roman" w:cs="Times New Roman"/>
        </w:rPr>
        <w:t xml:space="preserve">three massive pyramids of material (maybe cement) on its open deck. </w:t>
      </w:r>
      <w:r w:rsidRPr="00E51AB6">
        <w:rPr>
          <w:rFonts w:ascii="Times New Roman" w:eastAsia="Times New Roman" w:hAnsi="Times New Roman" w:cs="Times New Roman"/>
          <w:i/>
        </w:rPr>
        <w:t xml:space="preserve">Three Pyramids!  </w:t>
      </w:r>
      <w:r w:rsidRPr="00E51AB6">
        <w:rPr>
          <w:rFonts w:ascii="Times New Roman" w:eastAsia="Times New Roman" w:hAnsi="Times New Roman" w:cs="Times New Roman"/>
        </w:rPr>
        <w:t xml:space="preserve">The ones at Giza </w:t>
      </w:r>
      <w:r w:rsidR="00EC046C">
        <w:rPr>
          <w:rFonts w:ascii="Times New Roman" w:eastAsia="Times New Roman" w:hAnsi="Times New Roman" w:cs="Times New Roman"/>
        </w:rPr>
        <w:t>(</w:t>
      </w:r>
      <w:r w:rsidR="0015282C" w:rsidRPr="00E51AB6">
        <w:rPr>
          <w:rFonts w:ascii="Times New Roman" w:eastAsia="Times New Roman" w:hAnsi="Times New Roman" w:cs="Times New Roman"/>
        </w:rPr>
        <w:t>in Egypt</w:t>
      </w:r>
      <w:r w:rsidR="00EC046C">
        <w:rPr>
          <w:rFonts w:ascii="Times New Roman" w:eastAsia="Times New Roman" w:hAnsi="Times New Roman" w:cs="Times New Roman"/>
        </w:rPr>
        <w:t>)</w:t>
      </w:r>
      <w:r w:rsidR="0015282C" w:rsidRPr="00E51AB6">
        <w:rPr>
          <w:rFonts w:ascii="Times New Roman" w:eastAsia="Times New Roman" w:hAnsi="Times New Roman" w:cs="Times New Roman"/>
        </w:rPr>
        <w:t xml:space="preserve"> </w:t>
      </w:r>
      <w:r w:rsidR="006676E6" w:rsidRPr="00E51AB6">
        <w:rPr>
          <w:rFonts w:ascii="Times New Roman" w:eastAsia="Times New Roman" w:hAnsi="Times New Roman" w:cs="Times New Roman"/>
        </w:rPr>
        <w:t xml:space="preserve">are thought to be sized </w:t>
      </w:r>
      <w:r w:rsidRPr="00E51AB6">
        <w:rPr>
          <w:rFonts w:ascii="Times New Roman" w:eastAsia="Times New Roman" w:hAnsi="Times New Roman" w:cs="Times New Roman"/>
        </w:rPr>
        <w:t>in accordance with Pythagoras theorem</w:t>
      </w:r>
      <w:r w:rsidR="00A26695">
        <w:rPr>
          <w:rFonts w:ascii="Times New Roman" w:eastAsia="Times New Roman" w:hAnsi="Times New Roman" w:cs="Times New Roman"/>
        </w:rPr>
        <w:t xml:space="preserve"> </w:t>
      </w:r>
      <w:r w:rsidR="00B80D52">
        <w:rPr>
          <w:rFonts w:ascii="Times New Roman" w:eastAsia="Times New Roman" w:hAnsi="Times New Roman" w:cs="Times New Roman"/>
        </w:rPr>
        <w:t xml:space="preserve">about the sides of right-angled triangles, </w:t>
      </w:r>
      <w:r w:rsidR="00A26695">
        <w:rPr>
          <w:rFonts w:ascii="Times New Roman" w:eastAsia="Times New Roman" w:hAnsi="Times New Roman" w:cs="Times New Roman"/>
        </w:rPr>
        <w:t xml:space="preserve">which is frequently mentioned </w:t>
      </w:r>
      <w:r w:rsidR="00B80D52">
        <w:rPr>
          <w:rFonts w:ascii="Times New Roman" w:eastAsia="Times New Roman" w:hAnsi="Times New Roman" w:cs="Times New Roman"/>
        </w:rPr>
        <w:t xml:space="preserve">in </w:t>
      </w:r>
      <w:r w:rsidR="00A26695">
        <w:rPr>
          <w:rFonts w:ascii="Times New Roman" w:eastAsia="Times New Roman" w:hAnsi="Times New Roman" w:cs="Times New Roman"/>
        </w:rPr>
        <w:t xml:space="preserve">this book because </w:t>
      </w:r>
      <w:r w:rsidR="00B80D52">
        <w:rPr>
          <w:rFonts w:ascii="Times New Roman" w:eastAsia="Times New Roman" w:hAnsi="Times New Roman" w:cs="Times New Roman"/>
        </w:rPr>
        <w:t xml:space="preserve">of the way that </w:t>
      </w:r>
      <w:r w:rsidR="00A26695">
        <w:rPr>
          <w:rFonts w:ascii="Times New Roman" w:eastAsia="Times New Roman" w:hAnsi="Times New Roman" w:cs="Times New Roman"/>
        </w:rPr>
        <w:t>anyone can see for themselves</w:t>
      </w:r>
      <w:r w:rsidR="00C10B1F">
        <w:rPr>
          <w:rFonts w:ascii="Times New Roman" w:eastAsia="Times New Roman" w:hAnsi="Times New Roman" w:cs="Times New Roman"/>
        </w:rPr>
        <w:t xml:space="preserve"> </w:t>
      </w:r>
      <w:r w:rsidR="00A26695">
        <w:rPr>
          <w:rFonts w:ascii="Times New Roman" w:eastAsia="Times New Roman" w:hAnsi="Times New Roman" w:cs="Times New Roman"/>
        </w:rPr>
        <w:t>th</w:t>
      </w:r>
      <w:r w:rsidR="00C10B1F">
        <w:rPr>
          <w:rFonts w:ascii="Times New Roman" w:eastAsia="Times New Roman" w:hAnsi="Times New Roman" w:cs="Times New Roman"/>
        </w:rPr>
        <w:t xml:space="preserve">at the </w:t>
      </w:r>
      <w:r w:rsidR="00A26695">
        <w:rPr>
          <w:rFonts w:ascii="Times New Roman" w:eastAsia="Times New Roman" w:hAnsi="Times New Roman" w:cs="Times New Roman"/>
        </w:rPr>
        <w:t>theorem is correct</w:t>
      </w:r>
      <w:r w:rsidR="00C10B1F">
        <w:rPr>
          <w:rFonts w:ascii="Times New Roman" w:eastAsia="Times New Roman" w:hAnsi="Times New Roman" w:cs="Times New Roman"/>
        </w:rPr>
        <w:t xml:space="preserve"> (see chapter 3 on ‘understandings’).</w:t>
      </w:r>
      <w:r w:rsidRPr="00E51AB6">
        <w:rPr>
          <w:rFonts w:ascii="Times New Roman" w:eastAsia="Times New Roman" w:hAnsi="Times New Roman" w:cs="Times New Roman"/>
        </w:rPr>
        <w:t xml:space="preserve"> </w:t>
      </w:r>
      <w:r w:rsidR="00C10B1F">
        <w:rPr>
          <w:rFonts w:ascii="Times New Roman" w:eastAsia="Times New Roman" w:hAnsi="Times New Roman" w:cs="Times New Roman"/>
        </w:rPr>
        <w:t xml:space="preserve">Most significantly, </w:t>
      </w:r>
      <w:r w:rsidRPr="00E51AB6">
        <w:rPr>
          <w:rFonts w:ascii="Times New Roman" w:eastAsia="Times New Roman" w:hAnsi="Times New Roman" w:cs="Times New Roman"/>
        </w:rPr>
        <w:t xml:space="preserve">ancient Egyptian mythology </w:t>
      </w:r>
      <w:r w:rsidR="0015282C" w:rsidRPr="00E51AB6">
        <w:rPr>
          <w:rFonts w:ascii="Times New Roman" w:eastAsia="Times New Roman" w:hAnsi="Times New Roman" w:cs="Times New Roman"/>
        </w:rPr>
        <w:t xml:space="preserve">has it that </w:t>
      </w:r>
      <w:r w:rsidRPr="00E51AB6">
        <w:rPr>
          <w:rFonts w:ascii="Times New Roman" w:eastAsia="Times New Roman" w:hAnsi="Times New Roman" w:cs="Times New Roman"/>
        </w:rPr>
        <w:t xml:space="preserve">right-angled triangles </w:t>
      </w:r>
      <w:r w:rsidR="0015282C" w:rsidRPr="00E51AB6">
        <w:rPr>
          <w:rFonts w:ascii="Times New Roman" w:eastAsia="Times New Roman" w:hAnsi="Times New Roman" w:cs="Times New Roman"/>
        </w:rPr>
        <w:t xml:space="preserve">are </w:t>
      </w:r>
      <w:r w:rsidR="006676E6" w:rsidRPr="00E51AB6">
        <w:rPr>
          <w:rFonts w:ascii="Times New Roman" w:eastAsia="Times New Roman" w:hAnsi="Times New Roman" w:cs="Times New Roman"/>
        </w:rPr>
        <w:t xml:space="preserve">intimately </w:t>
      </w:r>
      <w:r w:rsidR="0015282C" w:rsidRPr="00E51AB6">
        <w:rPr>
          <w:rFonts w:ascii="Times New Roman" w:eastAsia="Times New Roman" w:hAnsi="Times New Roman" w:cs="Times New Roman"/>
        </w:rPr>
        <w:t xml:space="preserve">associated </w:t>
      </w:r>
      <w:r w:rsidRPr="00E51AB6">
        <w:rPr>
          <w:rFonts w:ascii="Times New Roman" w:eastAsia="Times New Roman" w:hAnsi="Times New Roman" w:cs="Times New Roman"/>
        </w:rPr>
        <w:t xml:space="preserve">with the </w:t>
      </w:r>
      <w:r w:rsidRPr="00E51AB6">
        <w:rPr>
          <w:rFonts w:ascii="Times New Roman" w:eastAsia="Times New Roman" w:hAnsi="Times New Roman" w:cs="Times New Roman"/>
          <w:i/>
        </w:rPr>
        <w:t>deities,</w:t>
      </w:r>
      <w:r w:rsidRPr="00E51AB6">
        <w:rPr>
          <w:rFonts w:ascii="Times New Roman" w:eastAsia="Times New Roman" w:hAnsi="Times New Roman" w:cs="Times New Roman"/>
        </w:rPr>
        <w:t xml:space="preserve"> a whole </w:t>
      </w:r>
      <w:r w:rsidR="006676E6" w:rsidRPr="00E51AB6">
        <w:rPr>
          <w:rFonts w:ascii="Times New Roman" w:eastAsia="Times New Roman" w:hAnsi="Times New Roman" w:cs="Times New Roman"/>
        </w:rPr>
        <w:t xml:space="preserve">elaborate </w:t>
      </w:r>
      <w:r w:rsidRPr="00E51AB6">
        <w:rPr>
          <w:rFonts w:ascii="Times New Roman" w:eastAsia="Times New Roman" w:hAnsi="Times New Roman" w:cs="Times New Roman"/>
        </w:rPr>
        <w:t>world of the imagination that</w:t>
      </w:r>
      <w:r w:rsidR="00B80D52">
        <w:rPr>
          <w:rFonts w:ascii="Times New Roman" w:eastAsia="Times New Roman" w:hAnsi="Times New Roman" w:cs="Times New Roman"/>
        </w:rPr>
        <w:t xml:space="preserve">, unlike mathematics, </w:t>
      </w:r>
      <w:r w:rsidR="0015282C" w:rsidRPr="00E51AB6">
        <w:rPr>
          <w:rFonts w:ascii="Times New Roman" w:eastAsia="Times New Roman" w:hAnsi="Times New Roman" w:cs="Times New Roman"/>
        </w:rPr>
        <w:t xml:space="preserve"> </w:t>
      </w:r>
      <w:r w:rsidRPr="00E51AB6">
        <w:rPr>
          <w:rFonts w:ascii="Times New Roman" w:eastAsia="Times New Roman" w:hAnsi="Times New Roman" w:cs="Times New Roman"/>
        </w:rPr>
        <w:t xml:space="preserve">many people </w:t>
      </w:r>
      <w:r w:rsidR="0015282C" w:rsidRPr="00E51AB6">
        <w:rPr>
          <w:rFonts w:ascii="Times New Roman" w:eastAsia="Times New Roman" w:hAnsi="Times New Roman" w:cs="Times New Roman"/>
          <w:i/>
        </w:rPr>
        <w:t>do</w:t>
      </w:r>
      <w:r w:rsidR="0015282C" w:rsidRPr="00E51AB6">
        <w:rPr>
          <w:rFonts w:ascii="Times New Roman" w:eastAsia="Times New Roman" w:hAnsi="Times New Roman" w:cs="Times New Roman"/>
        </w:rPr>
        <w:t xml:space="preserve"> </w:t>
      </w:r>
      <w:r w:rsidRPr="00E51AB6">
        <w:rPr>
          <w:rFonts w:ascii="Times New Roman" w:eastAsia="Times New Roman" w:hAnsi="Times New Roman" w:cs="Times New Roman"/>
        </w:rPr>
        <w:t>like to read and talk about</w:t>
      </w:r>
      <w:r w:rsidR="00B80D52">
        <w:rPr>
          <w:rFonts w:ascii="Times New Roman" w:eastAsia="Times New Roman" w:hAnsi="Times New Roman" w:cs="Times New Roman"/>
        </w:rPr>
        <w:t xml:space="preserve">. Such myths are </w:t>
      </w:r>
      <w:r w:rsidR="00C10B1F">
        <w:rPr>
          <w:rFonts w:ascii="Times New Roman" w:eastAsia="Times New Roman" w:hAnsi="Times New Roman" w:cs="Times New Roman"/>
        </w:rPr>
        <w:t xml:space="preserve">not unlike </w:t>
      </w:r>
      <w:r w:rsidR="00EC046C">
        <w:rPr>
          <w:rFonts w:ascii="Times New Roman" w:eastAsia="Times New Roman" w:hAnsi="Times New Roman" w:cs="Times New Roman"/>
        </w:rPr>
        <w:t xml:space="preserve">the </w:t>
      </w:r>
      <w:r w:rsidR="0015282C" w:rsidRPr="00E51AB6">
        <w:rPr>
          <w:rFonts w:ascii="Times New Roman" w:eastAsia="Times New Roman" w:hAnsi="Times New Roman" w:cs="Times New Roman"/>
        </w:rPr>
        <w:t xml:space="preserve">political </w:t>
      </w:r>
      <w:r w:rsidR="006676E6" w:rsidRPr="00E51AB6">
        <w:rPr>
          <w:rFonts w:ascii="Times New Roman" w:eastAsia="Times New Roman" w:hAnsi="Times New Roman" w:cs="Times New Roman"/>
        </w:rPr>
        <w:t>conspiracy theories</w:t>
      </w:r>
      <w:r w:rsidR="000B47EB" w:rsidRPr="00E51AB6">
        <w:rPr>
          <w:rFonts w:ascii="Times New Roman" w:eastAsia="Times New Roman" w:hAnsi="Times New Roman" w:cs="Times New Roman"/>
        </w:rPr>
        <w:t xml:space="preserve"> (stories) </w:t>
      </w:r>
      <w:r w:rsidR="00C10B1F">
        <w:rPr>
          <w:rFonts w:ascii="Times New Roman" w:eastAsia="Times New Roman" w:hAnsi="Times New Roman" w:cs="Times New Roman"/>
        </w:rPr>
        <w:t xml:space="preserve">that </w:t>
      </w:r>
      <w:r w:rsidR="000B47EB" w:rsidRPr="00E51AB6">
        <w:rPr>
          <w:rFonts w:ascii="Times New Roman" w:eastAsia="Times New Roman" w:hAnsi="Times New Roman" w:cs="Times New Roman"/>
        </w:rPr>
        <w:t xml:space="preserve">become fashionable </w:t>
      </w:r>
      <w:r w:rsidR="00B80D52">
        <w:rPr>
          <w:rFonts w:ascii="Times New Roman" w:eastAsia="Times New Roman" w:hAnsi="Times New Roman" w:cs="Times New Roman"/>
        </w:rPr>
        <w:t xml:space="preserve">and influential </w:t>
      </w:r>
      <w:r w:rsidR="000B47EB" w:rsidRPr="00E51AB6">
        <w:rPr>
          <w:rFonts w:ascii="Times New Roman" w:eastAsia="Times New Roman" w:hAnsi="Times New Roman" w:cs="Times New Roman"/>
        </w:rPr>
        <w:t>from time to time</w:t>
      </w:r>
      <w:r w:rsidR="006676E6" w:rsidRPr="00E51AB6">
        <w:rPr>
          <w:rFonts w:ascii="Times New Roman" w:eastAsia="Times New Roman" w:hAnsi="Times New Roman" w:cs="Times New Roman"/>
        </w:rPr>
        <w:t>.</w:t>
      </w:r>
      <w:r w:rsidRPr="00E51AB6">
        <w:rPr>
          <w:rFonts w:ascii="Times New Roman" w:eastAsia="Times New Roman" w:hAnsi="Times New Roman" w:cs="Times New Roman"/>
        </w:rPr>
        <w:t xml:space="preserve"> </w:t>
      </w:r>
    </w:p>
    <w:p w:rsidR="00C04C5A" w:rsidRDefault="00C04C5A" w:rsidP="00C04C5A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</w:rPr>
      </w:pPr>
    </w:p>
    <w:p w:rsidR="00C04C5A" w:rsidRDefault="00C04C5A" w:rsidP="00C04C5A">
      <w:pPr>
        <w:shd w:val="clear" w:color="auto" w:fill="FFFFFF"/>
        <w:spacing w:before="120" w:after="120"/>
        <w:ind w:firstLine="288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Figure 3</w:t>
      </w:r>
      <w:r w:rsidRPr="004F1D4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 three pyramids at Giza</w:t>
      </w:r>
    </w:p>
    <w:p w:rsidR="00C04C5A" w:rsidRDefault="00C04C5A" w:rsidP="00F93EF4">
      <w:pPr>
        <w:spacing w:after="120"/>
        <w:ind w:firstLine="288"/>
        <w:jc w:val="both"/>
        <w:rPr>
          <w:rFonts w:ascii="Times New Roman" w:eastAsia="Times New Roman" w:hAnsi="Times New Roman" w:cs="Times New Roman"/>
        </w:rPr>
      </w:pPr>
    </w:p>
    <w:p w:rsidR="00C04C5A" w:rsidRDefault="00C04C5A" w:rsidP="00C04C5A">
      <w:pPr>
        <w:spacing w:after="120"/>
        <w:ind w:firstLine="288"/>
        <w:jc w:val="center"/>
        <w:rPr>
          <w:rFonts w:ascii="Times New Roman" w:eastAsia="Times New Roman" w:hAnsi="Times New Roman" w:cs="Times New Roman"/>
        </w:rPr>
      </w:pPr>
      <w:r w:rsidRPr="00C04C5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F4F32E" wp14:editId="2DBC417D">
            <wp:extent cx="3154264" cy="177393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7331" cy="18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BB" w:rsidRPr="000761BB" w:rsidRDefault="000761BB" w:rsidP="00C04C5A">
      <w:pPr>
        <w:spacing w:after="120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By </w:t>
      </w:r>
      <w:proofErr w:type="spellStart"/>
      <w:r w:rsidRPr="000761BB">
        <w:rPr>
          <w:rFonts w:ascii="Times New Roman" w:eastAsia="Times New Roman" w:hAnsi="Times New Roman" w:cs="Times New Roman"/>
          <w:sz w:val="18"/>
          <w:szCs w:val="18"/>
        </w:rPr>
        <w:t>TheDigitalArtist</w:t>
      </w:r>
      <w:proofErr w:type="spellEnd"/>
      <w:r w:rsidRPr="000761BB">
        <w:rPr>
          <w:rFonts w:ascii="Times New Roman" w:eastAsia="Times New Roman" w:hAnsi="Times New Roman" w:cs="Times New Roman"/>
          <w:sz w:val="18"/>
          <w:szCs w:val="18"/>
        </w:rPr>
        <w:t xml:space="preserve"> on </w:t>
      </w:r>
      <w:r>
        <w:rPr>
          <w:rFonts w:ascii="Times New Roman" w:eastAsia="Times New Roman" w:hAnsi="Times New Roman" w:cs="Times New Roman"/>
          <w:sz w:val="18"/>
          <w:szCs w:val="18"/>
        </w:rPr>
        <w:t>www.</w:t>
      </w:r>
      <w:r w:rsidRPr="000761BB">
        <w:rPr>
          <w:rFonts w:ascii="Times New Roman" w:eastAsia="Times New Roman" w:hAnsi="Times New Roman" w:cs="Times New Roman"/>
          <w:sz w:val="18"/>
          <w:szCs w:val="18"/>
        </w:rPr>
        <w:t xml:space="preserve">Pixabay.com free images </w:t>
      </w:r>
    </w:p>
    <w:p w:rsidR="00F93EF4" w:rsidRPr="00E51AB6" w:rsidRDefault="00F93EF4" w:rsidP="00F93EF4">
      <w:pPr>
        <w:ind w:firstLine="288"/>
        <w:jc w:val="both"/>
        <w:rPr>
          <w:rFonts w:ascii="Times New Roman" w:hAnsi="Times New Roman" w:cs="Times New Roman"/>
        </w:rPr>
      </w:pPr>
      <w:r w:rsidRPr="00E51AB6">
        <w:rPr>
          <w:rFonts w:ascii="Times New Roman" w:eastAsia="Times New Roman" w:hAnsi="Times New Roman" w:cs="Times New Roman"/>
        </w:rPr>
        <w:lastRenderedPageBreak/>
        <w:t xml:space="preserve">  </w:t>
      </w:r>
      <w:r w:rsidR="0015282C" w:rsidRPr="00E51AB6">
        <w:rPr>
          <w:rFonts w:ascii="Times New Roman" w:eastAsia="Times New Roman" w:hAnsi="Times New Roman" w:cs="Times New Roman"/>
        </w:rPr>
        <w:t>The central argument of this</w:t>
      </w:r>
      <w:r w:rsidRPr="00E51AB6">
        <w:rPr>
          <w:rFonts w:ascii="Times New Roman" w:eastAsia="Times New Roman" w:hAnsi="Times New Roman" w:cs="Times New Roman"/>
        </w:rPr>
        <w:t xml:space="preserve"> book is that we currently need </w:t>
      </w:r>
      <w:r w:rsidR="00B80D52">
        <w:rPr>
          <w:rFonts w:ascii="Times New Roman" w:eastAsia="Times New Roman" w:hAnsi="Times New Roman" w:cs="Times New Roman"/>
        </w:rPr>
        <w:t xml:space="preserve">a </w:t>
      </w:r>
      <w:r w:rsidRPr="00E51AB6">
        <w:rPr>
          <w:rFonts w:ascii="Times New Roman" w:eastAsia="Times New Roman" w:hAnsi="Times New Roman" w:cs="Times New Roman"/>
        </w:rPr>
        <w:t xml:space="preserve">politics based on what is </w:t>
      </w:r>
      <w:r w:rsidR="000B47EB" w:rsidRPr="00E51AB6">
        <w:rPr>
          <w:rFonts w:ascii="Times New Roman" w:eastAsia="Times New Roman" w:hAnsi="Times New Roman" w:cs="Times New Roman"/>
        </w:rPr>
        <w:t xml:space="preserve">actually </w:t>
      </w:r>
      <w:r w:rsidRPr="00E51AB6">
        <w:rPr>
          <w:rFonts w:ascii="Times New Roman" w:eastAsia="Times New Roman" w:hAnsi="Times New Roman" w:cs="Times New Roman"/>
        </w:rPr>
        <w:t xml:space="preserve">known about </w:t>
      </w:r>
      <w:r w:rsidR="00EC046C">
        <w:rPr>
          <w:rFonts w:ascii="Times New Roman" w:eastAsia="Times New Roman" w:hAnsi="Times New Roman" w:cs="Times New Roman"/>
        </w:rPr>
        <w:t>an assumed-to-exist</w:t>
      </w:r>
      <w:r w:rsidRPr="00E51AB6">
        <w:rPr>
          <w:rFonts w:ascii="Times New Roman" w:eastAsia="Times New Roman" w:hAnsi="Times New Roman" w:cs="Times New Roman"/>
        </w:rPr>
        <w:t xml:space="preserve"> external reality: known, that is, after gazing at it </w:t>
      </w:r>
      <w:r w:rsidR="000B47EB" w:rsidRPr="00E51AB6">
        <w:rPr>
          <w:rFonts w:ascii="Times New Roman" w:eastAsia="Times New Roman" w:hAnsi="Times New Roman" w:cs="Times New Roman"/>
        </w:rPr>
        <w:t xml:space="preserve">for a long time </w:t>
      </w:r>
      <w:r w:rsidRPr="00E51AB6">
        <w:rPr>
          <w:rFonts w:ascii="Times New Roman" w:eastAsia="Times New Roman" w:hAnsi="Times New Roman" w:cs="Times New Roman"/>
        </w:rPr>
        <w:t>from both sides</w:t>
      </w:r>
      <w:r w:rsidR="00B80D52">
        <w:rPr>
          <w:rFonts w:ascii="Times New Roman" w:eastAsia="Times New Roman" w:hAnsi="Times New Roman" w:cs="Times New Roman"/>
        </w:rPr>
        <w:t xml:space="preserve">. The message is similar to that of </w:t>
      </w:r>
      <w:r w:rsidR="00C10B1F">
        <w:rPr>
          <w:rFonts w:ascii="Times New Roman" w:eastAsia="Times New Roman" w:hAnsi="Times New Roman" w:cs="Times New Roman"/>
        </w:rPr>
        <w:t xml:space="preserve">the song </w:t>
      </w:r>
      <w:r w:rsidRPr="00E51AB6">
        <w:rPr>
          <w:rFonts w:ascii="Times New Roman" w:eastAsia="Times New Roman" w:hAnsi="Times New Roman" w:cs="Times New Roman"/>
        </w:rPr>
        <w:t>‘</w:t>
      </w:r>
      <w:r w:rsidRPr="00E51AB6">
        <w:rPr>
          <w:rFonts w:ascii="Times New Roman" w:eastAsia="Times New Roman" w:hAnsi="Times New Roman" w:cs="Times New Roman"/>
          <w:i/>
        </w:rPr>
        <w:t>Both Sides Now</w:t>
      </w:r>
      <w:r w:rsidRPr="00E51AB6">
        <w:rPr>
          <w:rFonts w:ascii="Times New Roman" w:eastAsia="Times New Roman" w:hAnsi="Times New Roman" w:cs="Times New Roman"/>
        </w:rPr>
        <w:t>’ by Joni Mitchell</w:t>
      </w:r>
      <w:r w:rsidR="000B47EB" w:rsidRPr="00E51AB6">
        <w:rPr>
          <w:rFonts w:ascii="Times New Roman" w:eastAsia="Times New Roman" w:hAnsi="Times New Roman" w:cs="Times New Roman"/>
        </w:rPr>
        <w:t xml:space="preserve">, except that one </w:t>
      </w:r>
      <w:r w:rsidR="00EC046C">
        <w:rPr>
          <w:rFonts w:ascii="Times New Roman" w:eastAsia="Times New Roman" w:hAnsi="Times New Roman" w:cs="Times New Roman"/>
        </w:rPr>
        <w:t xml:space="preserve">really </w:t>
      </w:r>
      <w:r w:rsidR="00EC046C" w:rsidRPr="00C10B1F">
        <w:rPr>
          <w:rFonts w:ascii="Times New Roman" w:eastAsia="Times New Roman" w:hAnsi="Times New Roman" w:cs="Times New Roman"/>
          <w:i/>
        </w:rPr>
        <w:t xml:space="preserve">can </w:t>
      </w:r>
      <w:r w:rsidR="0015282C" w:rsidRPr="00E51AB6">
        <w:rPr>
          <w:rFonts w:ascii="Times New Roman" w:eastAsia="Times New Roman" w:hAnsi="Times New Roman" w:cs="Times New Roman"/>
        </w:rPr>
        <w:t xml:space="preserve">get to know </w:t>
      </w:r>
      <w:r w:rsidR="00B80D52">
        <w:rPr>
          <w:rFonts w:ascii="Times New Roman" w:eastAsia="Times New Roman" w:hAnsi="Times New Roman" w:cs="Times New Roman"/>
        </w:rPr>
        <w:t xml:space="preserve">life on </w:t>
      </w:r>
      <w:r w:rsidR="00EC046C">
        <w:rPr>
          <w:rFonts w:ascii="Times New Roman" w:eastAsia="Times New Roman" w:hAnsi="Times New Roman" w:cs="Times New Roman"/>
        </w:rPr>
        <w:t xml:space="preserve">the </w:t>
      </w:r>
      <w:r w:rsidR="000B47EB" w:rsidRPr="00E51AB6">
        <w:rPr>
          <w:rFonts w:ascii="Times New Roman" w:eastAsia="Times New Roman" w:hAnsi="Times New Roman" w:cs="Times New Roman"/>
        </w:rPr>
        <w:t>Left and the Right</w:t>
      </w:r>
      <w:r w:rsidR="00C10B1F">
        <w:rPr>
          <w:rFonts w:ascii="Times New Roman" w:eastAsia="Times New Roman" w:hAnsi="Times New Roman" w:cs="Times New Roman"/>
        </w:rPr>
        <w:t xml:space="preserve"> very well</w:t>
      </w:r>
      <w:r w:rsidRPr="00E51AB6">
        <w:rPr>
          <w:rFonts w:ascii="Times New Roman" w:eastAsia="Times New Roman" w:hAnsi="Times New Roman" w:cs="Times New Roman"/>
        </w:rPr>
        <w:t xml:space="preserve">. </w:t>
      </w:r>
      <w:r w:rsidR="001D297E">
        <w:rPr>
          <w:rFonts w:ascii="Times New Roman" w:eastAsia="Times New Roman" w:hAnsi="Times New Roman" w:cs="Times New Roman"/>
        </w:rPr>
        <w:t>Policies should be based on facts that everyone can see for themselves if only they look and pay attention for long enough. O</w:t>
      </w:r>
      <w:r w:rsidRPr="00E51AB6">
        <w:rPr>
          <w:rFonts w:ascii="Times New Roman" w:eastAsia="Times New Roman" w:hAnsi="Times New Roman" w:cs="Times New Roman"/>
        </w:rPr>
        <w:t xml:space="preserve">ne might build a house </w:t>
      </w:r>
      <w:r w:rsidR="001D297E">
        <w:rPr>
          <w:rFonts w:ascii="Times New Roman" w:eastAsia="Times New Roman" w:hAnsi="Times New Roman" w:cs="Times New Roman"/>
        </w:rPr>
        <w:t xml:space="preserve">without in effect following </w:t>
      </w:r>
      <w:r w:rsidRPr="00E51AB6">
        <w:rPr>
          <w:rFonts w:ascii="Times New Roman" w:eastAsia="Times New Roman" w:hAnsi="Times New Roman" w:cs="Times New Roman"/>
        </w:rPr>
        <w:t>Pythagoras’ theorem</w:t>
      </w:r>
      <w:r w:rsidR="00C10B1F">
        <w:rPr>
          <w:rFonts w:ascii="Times New Roman" w:eastAsia="Times New Roman" w:hAnsi="Times New Roman" w:cs="Times New Roman"/>
        </w:rPr>
        <w:t>,</w:t>
      </w:r>
      <w:r w:rsidRPr="00E51AB6">
        <w:rPr>
          <w:rFonts w:ascii="Times New Roman" w:eastAsia="Times New Roman" w:hAnsi="Times New Roman" w:cs="Times New Roman"/>
        </w:rPr>
        <w:t xml:space="preserve"> but </w:t>
      </w:r>
      <w:r w:rsidR="001D297E">
        <w:rPr>
          <w:rFonts w:ascii="Times New Roman" w:eastAsia="Times New Roman" w:hAnsi="Times New Roman" w:cs="Times New Roman"/>
        </w:rPr>
        <w:t xml:space="preserve">it </w:t>
      </w:r>
      <w:r w:rsidRPr="00E51AB6">
        <w:rPr>
          <w:rFonts w:ascii="Times New Roman" w:eastAsia="Times New Roman" w:hAnsi="Times New Roman" w:cs="Times New Roman"/>
        </w:rPr>
        <w:t xml:space="preserve">will collapse under stress. At that point, one might embark upon a </w:t>
      </w:r>
      <w:r w:rsidR="000B47EB" w:rsidRPr="00E51AB6">
        <w:rPr>
          <w:rFonts w:ascii="Times New Roman" w:eastAsia="Times New Roman" w:hAnsi="Times New Roman" w:cs="Times New Roman"/>
        </w:rPr>
        <w:t xml:space="preserve">more careful </w:t>
      </w:r>
      <w:r w:rsidRPr="00E51AB6">
        <w:rPr>
          <w:rFonts w:ascii="Times New Roman" w:eastAsia="Times New Roman" w:hAnsi="Times New Roman" w:cs="Times New Roman"/>
        </w:rPr>
        <w:t xml:space="preserve">search for </w:t>
      </w:r>
      <w:r w:rsidR="00C10B1F">
        <w:rPr>
          <w:rFonts w:ascii="Times New Roman" w:eastAsia="Times New Roman" w:hAnsi="Times New Roman" w:cs="Times New Roman"/>
        </w:rPr>
        <w:t xml:space="preserve">the </w:t>
      </w:r>
      <w:r w:rsidR="001D297E">
        <w:rPr>
          <w:rFonts w:ascii="Times New Roman" w:eastAsia="Times New Roman" w:hAnsi="Times New Roman" w:cs="Times New Roman"/>
        </w:rPr>
        <w:t xml:space="preserve">relevant </w:t>
      </w:r>
      <w:r w:rsidRPr="00E51AB6">
        <w:rPr>
          <w:rFonts w:ascii="Times New Roman" w:eastAsia="Times New Roman" w:hAnsi="Times New Roman" w:cs="Times New Roman"/>
        </w:rPr>
        <w:t>truth, but it</w:t>
      </w:r>
      <w:r w:rsidR="00C10B1F">
        <w:rPr>
          <w:rFonts w:ascii="Times New Roman" w:eastAsia="Times New Roman" w:hAnsi="Times New Roman" w:cs="Times New Roman"/>
        </w:rPr>
        <w:t xml:space="preserve"> might be </w:t>
      </w:r>
      <w:r w:rsidRPr="00E51AB6">
        <w:rPr>
          <w:rFonts w:ascii="Times New Roman" w:eastAsia="Times New Roman" w:hAnsi="Times New Roman" w:cs="Times New Roman"/>
        </w:rPr>
        <w:t xml:space="preserve">too late. </w:t>
      </w:r>
      <w:r w:rsidR="001D297E">
        <w:rPr>
          <w:rFonts w:ascii="Times New Roman" w:eastAsia="Times New Roman" w:hAnsi="Times New Roman" w:cs="Times New Roman"/>
        </w:rPr>
        <w:t>S</w:t>
      </w:r>
      <w:r w:rsidRPr="00E51AB6">
        <w:rPr>
          <w:rFonts w:ascii="Times New Roman" w:eastAsia="Times New Roman" w:hAnsi="Times New Roman" w:cs="Times New Roman"/>
        </w:rPr>
        <w:t xml:space="preserve">imilar </w:t>
      </w:r>
      <w:r w:rsidR="001D297E">
        <w:rPr>
          <w:rFonts w:ascii="Times New Roman" w:eastAsia="Times New Roman" w:hAnsi="Times New Roman" w:cs="Times New Roman"/>
        </w:rPr>
        <w:t>things have</w:t>
      </w:r>
      <w:r w:rsidR="00C10B1F">
        <w:rPr>
          <w:rFonts w:ascii="Times New Roman" w:eastAsia="Times New Roman" w:hAnsi="Times New Roman" w:cs="Times New Roman"/>
        </w:rPr>
        <w:t xml:space="preserve"> </w:t>
      </w:r>
      <w:r w:rsidRPr="00E51AB6">
        <w:rPr>
          <w:rFonts w:ascii="Times New Roman" w:eastAsia="Times New Roman" w:hAnsi="Times New Roman" w:cs="Times New Roman"/>
        </w:rPr>
        <w:t>be</w:t>
      </w:r>
      <w:r w:rsidR="001D297E">
        <w:rPr>
          <w:rFonts w:ascii="Times New Roman" w:eastAsia="Times New Roman" w:hAnsi="Times New Roman" w:cs="Times New Roman"/>
        </w:rPr>
        <w:t>en</w:t>
      </w:r>
      <w:r w:rsidRPr="00E51AB6">
        <w:rPr>
          <w:rFonts w:ascii="Times New Roman" w:eastAsia="Times New Roman" w:hAnsi="Times New Roman" w:cs="Times New Roman"/>
        </w:rPr>
        <w:t xml:space="preserve"> said </w:t>
      </w:r>
      <w:r w:rsidR="00C10B1F">
        <w:rPr>
          <w:rFonts w:ascii="Times New Roman" w:eastAsia="Times New Roman" w:hAnsi="Times New Roman" w:cs="Times New Roman"/>
        </w:rPr>
        <w:t xml:space="preserve">before </w:t>
      </w:r>
      <w:r w:rsidRPr="00E51AB6">
        <w:rPr>
          <w:rFonts w:ascii="Times New Roman" w:eastAsia="Times New Roman" w:hAnsi="Times New Roman" w:cs="Times New Roman"/>
        </w:rPr>
        <w:t>about 21</w:t>
      </w:r>
      <w:r w:rsidRPr="00E51AB6">
        <w:rPr>
          <w:rFonts w:ascii="Times New Roman" w:eastAsia="Times New Roman" w:hAnsi="Times New Roman" w:cs="Times New Roman"/>
          <w:vertAlign w:val="superscript"/>
        </w:rPr>
        <w:t>st</w:t>
      </w:r>
      <w:r w:rsidRPr="00E51AB6">
        <w:rPr>
          <w:rFonts w:ascii="Times New Roman" w:eastAsia="Times New Roman" w:hAnsi="Times New Roman" w:cs="Times New Roman"/>
        </w:rPr>
        <w:t xml:space="preserve"> century politic</w:t>
      </w:r>
      <w:r w:rsidR="000B47EB" w:rsidRPr="00E51AB6">
        <w:rPr>
          <w:rFonts w:ascii="Times New Roman" w:eastAsia="Times New Roman" w:hAnsi="Times New Roman" w:cs="Times New Roman"/>
        </w:rPr>
        <w:t>s and economics</w:t>
      </w:r>
      <w:r w:rsidRPr="00E51AB6">
        <w:rPr>
          <w:rFonts w:ascii="Times New Roman" w:eastAsia="Times New Roman" w:hAnsi="Times New Roman" w:cs="Times New Roman"/>
        </w:rPr>
        <w:t>:  Cambridge University Professor Peter Nolan noted (in a</w:t>
      </w:r>
      <w:r w:rsidRPr="00E51AB6">
        <w:rPr>
          <w:rFonts w:ascii="Times New Roman" w:hAnsi="Times New Roman" w:cs="Times New Roman"/>
          <w:bCs/>
          <w:iCs/>
        </w:rPr>
        <w:t xml:space="preserve"> 2008 book) that ‘the owl of Minerva spreads its wings only after the darkness has fallen’</w:t>
      </w:r>
      <w:r w:rsidR="000B47EB" w:rsidRPr="00E51AB6">
        <w:rPr>
          <w:rFonts w:ascii="Times New Roman" w:hAnsi="Times New Roman" w:cs="Times New Roman"/>
          <w:bCs/>
          <w:iCs/>
        </w:rPr>
        <w:t xml:space="preserve">, a </w:t>
      </w:r>
      <w:r w:rsidRPr="00E51AB6">
        <w:rPr>
          <w:rFonts w:ascii="Times New Roman" w:hAnsi="Times New Roman" w:cs="Times New Roman"/>
          <w:bCs/>
          <w:iCs/>
        </w:rPr>
        <w:t xml:space="preserve">warning </w:t>
      </w:r>
      <w:r w:rsidR="000B47EB" w:rsidRPr="00E51AB6">
        <w:rPr>
          <w:rFonts w:ascii="Times New Roman" w:hAnsi="Times New Roman" w:cs="Times New Roman"/>
          <w:bCs/>
          <w:iCs/>
        </w:rPr>
        <w:t xml:space="preserve">that </w:t>
      </w:r>
      <w:r w:rsidRPr="00E51AB6">
        <w:rPr>
          <w:rFonts w:ascii="Times New Roman" w:hAnsi="Times New Roman" w:cs="Times New Roman"/>
          <w:bCs/>
          <w:iCs/>
        </w:rPr>
        <w:t xml:space="preserve">was echoed in 2011 by </w:t>
      </w:r>
      <w:r w:rsidR="00C10B1F">
        <w:rPr>
          <w:rFonts w:ascii="Times New Roman" w:hAnsi="Times New Roman" w:cs="Times New Roman"/>
          <w:bCs/>
          <w:iCs/>
        </w:rPr>
        <w:t xml:space="preserve">an eminent sociologist </w:t>
      </w:r>
      <w:r w:rsidRPr="00E51AB6">
        <w:rPr>
          <w:rFonts w:ascii="Times New Roman" w:hAnsi="Times New Roman" w:cs="Times New Roman"/>
          <w:bCs/>
          <w:iCs/>
        </w:rPr>
        <w:t>Ulrich Beck who wrote ‘When a world-</w:t>
      </w:r>
      <w:r w:rsidR="0015282C" w:rsidRPr="00E51AB6">
        <w:rPr>
          <w:rFonts w:ascii="Times New Roman" w:hAnsi="Times New Roman" w:cs="Times New Roman"/>
          <w:bCs/>
          <w:iCs/>
        </w:rPr>
        <w:t xml:space="preserve">order breaks down, </w:t>
      </w:r>
      <w:r w:rsidRPr="00E51AB6">
        <w:rPr>
          <w:rFonts w:ascii="Times New Roman" w:hAnsi="Times New Roman" w:cs="Times New Roman"/>
          <w:bCs/>
          <w:iCs/>
        </w:rPr>
        <w:t xml:space="preserve">that is when people begin to think about it’ (Beck 2011). Perhaps </w:t>
      </w:r>
      <w:r w:rsidR="00615441">
        <w:rPr>
          <w:rFonts w:ascii="Times New Roman" w:hAnsi="Times New Roman" w:cs="Times New Roman"/>
          <w:bCs/>
          <w:iCs/>
        </w:rPr>
        <w:t xml:space="preserve">it is </w:t>
      </w:r>
      <w:r w:rsidR="0015282C" w:rsidRPr="00E51AB6">
        <w:rPr>
          <w:rFonts w:ascii="Times New Roman" w:hAnsi="Times New Roman" w:cs="Times New Roman"/>
          <w:bCs/>
          <w:iCs/>
        </w:rPr>
        <w:t xml:space="preserve">now time to think about </w:t>
      </w:r>
      <w:r w:rsidRPr="00E51AB6">
        <w:rPr>
          <w:rFonts w:ascii="Times New Roman" w:hAnsi="Times New Roman" w:cs="Times New Roman"/>
          <w:bCs/>
          <w:iCs/>
        </w:rPr>
        <w:t>what</w:t>
      </w:r>
      <w:r w:rsidR="000B47EB" w:rsidRPr="00E51AB6">
        <w:rPr>
          <w:rFonts w:ascii="Times New Roman" w:hAnsi="Times New Roman" w:cs="Times New Roman"/>
          <w:bCs/>
          <w:iCs/>
        </w:rPr>
        <w:t xml:space="preserve"> follows. </w:t>
      </w:r>
    </w:p>
    <w:p w:rsidR="00F93EF4" w:rsidRPr="00E51AB6" w:rsidRDefault="00F93EF4" w:rsidP="00F93EF4">
      <w:pPr>
        <w:spacing w:after="120"/>
        <w:ind w:firstLine="288"/>
        <w:jc w:val="both"/>
        <w:rPr>
          <w:rFonts w:ascii="Times New Roman" w:hAnsi="Times New Roman" w:cs="Times New Roman"/>
          <w:bCs/>
          <w:iCs/>
        </w:rPr>
      </w:pPr>
      <w:r w:rsidRPr="00E51AB6">
        <w:rPr>
          <w:rFonts w:ascii="Times New Roman" w:hAnsi="Times New Roman" w:cs="Times New Roman"/>
          <w:bCs/>
          <w:iCs/>
        </w:rPr>
        <w:t xml:space="preserve">    </w:t>
      </w:r>
    </w:p>
    <w:p w:rsidR="00F93EF4" w:rsidRPr="00E51AB6" w:rsidRDefault="00F93EF4" w:rsidP="00F93EF4">
      <w:pPr>
        <w:ind w:left="288" w:hanging="28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1AB6">
        <w:rPr>
          <w:rFonts w:ascii="Times New Roman" w:hAnsi="Times New Roman" w:cs="Times New Roman"/>
          <w:b/>
          <w:sz w:val="18"/>
          <w:szCs w:val="18"/>
        </w:rPr>
        <w:t>References</w:t>
      </w:r>
    </w:p>
    <w:p w:rsidR="00F93EF4" w:rsidRPr="00E51AB6" w:rsidRDefault="00F93EF4" w:rsidP="00F93EF4">
      <w:pPr>
        <w:ind w:left="288" w:hanging="288"/>
        <w:jc w:val="both"/>
        <w:rPr>
          <w:rFonts w:ascii="Times New Roman" w:hAnsi="Times New Roman" w:cs="Times New Roman"/>
          <w:sz w:val="18"/>
          <w:szCs w:val="18"/>
        </w:rPr>
      </w:pPr>
      <w:r w:rsidRPr="00E51AB6">
        <w:rPr>
          <w:rFonts w:ascii="Times New Roman" w:hAnsi="Times New Roman" w:cs="Times New Roman"/>
          <w:sz w:val="18"/>
          <w:szCs w:val="18"/>
        </w:rPr>
        <w:t xml:space="preserve">Beck U (2011)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Kooperien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51AB6">
        <w:rPr>
          <w:rFonts w:ascii="Times New Roman" w:hAnsi="Times New Roman" w:cs="Times New Roman"/>
          <w:sz w:val="18"/>
          <w:szCs w:val="18"/>
        </w:rPr>
        <w:t>oder</w:t>
      </w:r>
      <w:proofErr w:type="spellEnd"/>
      <w:proofErr w:type="gramEnd"/>
      <w:r w:rsidRPr="00E51A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schietern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die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existenzkriseder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europaischen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union. [Cooperate or else threaten the existence of the European Union].  </w:t>
      </w:r>
      <w:r w:rsidRPr="00E51AB6">
        <w:rPr>
          <w:rFonts w:ascii="Times New Roman" w:hAnsi="Times New Roman" w:cs="Times New Roman"/>
          <w:i/>
          <w:sz w:val="18"/>
          <w:szCs w:val="18"/>
        </w:rPr>
        <w:t xml:space="preserve">Blatter fur </w:t>
      </w:r>
      <w:proofErr w:type="spellStart"/>
      <w:r w:rsidRPr="00E51AB6">
        <w:rPr>
          <w:rFonts w:ascii="Times New Roman" w:hAnsi="Times New Roman" w:cs="Times New Roman"/>
          <w:i/>
          <w:sz w:val="18"/>
          <w:szCs w:val="18"/>
        </w:rPr>
        <w:t>Deutch</w:t>
      </w:r>
      <w:proofErr w:type="spellEnd"/>
      <w:r w:rsidRPr="00E51AB6">
        <w:rPr>
          <w:rFonts w:ascii="Times New Roman" w:hAnsi="Times New Roman" w:cs="Times New Roman"/>
          <w:i/>
          <w:sz w:val="18"/>
          <w:szCs w:val="18"/>
        </w:rPr>
        <w:t xml:space="preserve"> und International </w:t>
      </w:r>
      <w:proofErr w:type="spellStart"/>
      <w:r w:rsidRPr="00E51AB6">
        <w:rPr>
          <w:rFonts w:ascii="Times New Roman" w:hAnsi="Times New Roman" w:cs="Times New Roman"/>
          <w:i/>
          <w:sz w:val="18"/>
          <w:szCs w:val="18"/>
        </w:rPr>
        <w:t>Politik</w:t>
      </w:r>
      <w:proofErr w:type="spellEnd"/>
      <w:r w:rsidRPr="00E51A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1AB6">
        <w:rPr>
          <w:rFonts w:ascii="Times New Roman" w:hAnsi="Times New Roman" w:cs="Times New Roman"/>
          <w:sz w:val="18"/>
          <w:szCs w:val="18"/>
        </w:rPr>
        <w:t>2 (2011) pp41-53. (</w:t>
      </w:r>
      <w:proofErr w:type="gramStart"/>
      <w:r w:rsidRPr="00E51AB6">
        <w:rPr>
          <w:rFonts w:ascii="Times New Roman" w:hAnsi="Times New Roman" w:cs="Times New Roman"/>
          <w:sz w:val="18"/>
          <w:szCs w:val="18"/>
        </w:rPr>
        <w:t>cited</w:t>
      </w:r>
      <w:proofErr w:type="gramEnd"/>
      <w:r w:rsidRPr="00E51AB6">
        <w:rPr>
          <w:rFonts w:ascii="Times New Roman" w:hAnsi="Times New Roman" w:cs="Times New Roman"/>
          <w:sz w:val="18"/>
          <w:szCs w:val="18"/>
        </w:rPr>
        <w:t xml:space="preserve"> in the preface of H. </w:t>
      </w:r>
      <w:proofErr w:type="spellStart"/>
      <w:r w:rsidRPr="00E51AB6">
        <w:rPr>
          <w:rFonts w:ascii="Times New Roman" w:hAnsi="Times New Roman" w:cs="Times New Roman"/>
          <w:sz w:val="18"/>
          <w:szCs w:val="18"/>
        </w:rPr>
        <w:t>Geiselberger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(ed.) </w:t>
      </w:r>
      <w:r w:rsidRPr="00E51AB6">
        <w:rPr>
          <w:rFonts w:ascii="Times New Roman" w:hAnsi="Times New Roman" w:cs="Times New Roman"/>
          <w:i/>
          <w:sz w:val="18"/>
          <w:szCs w:val="18"/>
        </w:rPr>
        <w:t>The Great Regression</w:t>
      </w:r>
      <w:r w:rsidRPr="00E51AB6">
        <w:rPr>
          <w:rFonts w:ascii="Times New Roman" w:hAnsi="Times New Roman" w:cs="Times New Roman"/>
          <w:sz w:val="18"/>
          <w:szCs w:val="18"/>
        </w:rPr>
        <w:t xml:space="preserve">. Cambridge: Polity Press. </w:t>
      </w:r>
    </w:p>
    <w:p w:rsidR="00F93EF4" w:rsidRPr="00E51AB6" w:rsidRDefault="00F93EF4" w:rsidP="00F93EF4">
      <w:pPr>
        <w:ind w:left="288" w:hanging="28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51AB6">
        <w:rPr>
          <w:rFonts w:ascii="Times New Roman" w:hAnsi="Times New Roman" w:cs="Times New Roman"/>
          <w:sz w:val="18"/>
          <w:szCs w:val="18"/>
        </w:rPr>
        <w:t>Gilje</w:t>
      </w:r>
      <w:proofErr w:type="spellEnd"/>
      <w:r w:rsidRPr="00E51AB6">
        <w:rPr>
          <w:rFonts w:ascii="Times New Roman" w:hAnsi="Times New Roman" w:cs="Times New Roman"/>
          <w:sz w:val="18"/>
          <w:szCs w:val="18"/>
        </w:rPr>
        <w:t xml:space="preserve"> P (2013) </w:t>
      </w:r>
      <w:r w:rsidRPr="00E51AB6">
        <w:rPr>
          <w:rStyle w:val="Strong"/>
          <w:rFonts w:ascii="Times New Roman" w:hAnsi="Times New Roman" w:cs="Times New Roman"/>
          <w:b w:val="0"/>
          <w:i/>
          <w:sz w:val="18"/>
          <w:szCs w:val="18"/>
          <w:bdr w:val="none" w:sz="0" w:space="0" w:color="auto" w:frame="1"/>
        </w:rPr>
        <w:t>Free Trade and Sailors’ Rights in the War of 1812</w:t>
      </w:r>
      <w:r w:rsidRPr="00E51AB6">
        <w:rPr>
          <w:rStyle w:val="Strong"/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>.</w:t>
      </w:r>
      <w:r w:rsidRPr="00E51AB6">
        <w:rPr>
          <w:rStyle w:val="Strong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E51AB6">
        <w:rPr>
          <w:rFonts w:ascii="Times New Roman" w:hAnsi="Times New Roman" w:cs="Times New Roman"/>
          <w:sz w:val="18"/>
          <w:szCs w:val="18"/>
        </w:rPr>
        <w:t>Cambridge, Cambridge University Press.</w:t>
      </w:r>
    </w:p>
    <w:p w:rsidR="00F93EF4" w:rsidRPr="00E51AB6" w:rsidRDefault="00F93EF4" w:rsidP="00F93EF4">
      <w:pPr>
        <w:ind w:left="288" w:hanging="288"/>
        <w:jc w:val="both"/>
        <w:rPr>
          <w:rFonts w:ascii="Times New Roman" w:hAnsi="Times New Roman" w:cs="Times New Roman"/>
          <w:sz w:val="18"/>
          <w:szCs w:val="18"/>
        </w:rPr>
      </w:pPr>
      <w:r w:rsidRPr="00E51AB6">
        <w:rPr>
          <w:rFonts w:ascii="Times New Roman" w:hAnsi="Times New Roman" w:cs="Times New Roman"/>
          <w:sz w:val="18"/>
          <w:szCs w:val="18"/>
        </w:rPr>
        <w:t xml:space="preserve">Nolan P (2008) </w:t>
      </w:r>
      <w:r w:rsidRPr="00E51AB6">
        <w:rPr>
          <w:rFonts w:ascii="Times New Roman" w:hAnsi="Times New Roman" w:cs="Times New Roman"/>
          <w:bCs/>
          <w:i/>
          <w:iCs/>
          <w:sz w:val="18"/>
          <w:szCs w:val="18"/>
        </w:rPr>
        <w:t>Capitalism and Freedom: the Contradictory Character of Globalization</w:t>
      </w:r>
      <w:r w:rsidRPr="00E51AB6">
        <w:rPr>
          <w:rFonts w:ascii="Times New Roman" w:hAnsi="Times New Roman" w:cs="Times New Roman"/>
          <w:sz w:val="18"/>
          <w:szCs w:val="18"/>
        </w:rPr>
        <w:t xml:space="preserve"> Anthem Press.</w:t>
      </w:r>
    </w:p>
    <w:p w:rsidR="00F93EF4" w:rsidRPr="00E51AB6" w:rsidRDefault="00F93EF4" w:rsidP="00F93EF4">
      <w:pPr>
        <w:ind w:left="288" w:hanging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1AB6">
        <w:rPr>
          <w:rFonts w:ascii="Times New Roman" w:eastAsia="Times New Roman" w:hAnsi="Times New Roman" w:cs="Times New Roman"/>
          <w:sz w:val="18"/>
          <w:szCs w:val="18"/>
        </w:rPr>
        <w:t xml:space="preserve">Singer A (in press) </w:t>
      </w:r>
      <w:r w:rsidRPr="00E51AB6">
        <w:rPr>
          <w:rFonts w:ascii="Times New Roman" w:eastAsia="Times New Roman" w:hAnsi="Times New Roman" w:cs="Times New Roman"/>
          <w:i/>
          <w:sz w:val="18"/>
          <w:szCs w:val="18"/>
        </w:rPr>
        <w:t>Understanding Left and Right: an Illustrated Guide to the Political Divide</w:t>
      </w:r>
      <w:r w:rsidRPr="00E51AB6">
        <w:rPr>
          <w:rFonts w:ascii="Times New Roman" w:eastAsia="Times New Roman" w:hAnsi="Times New Roman" w:cs="Times New Roman"/>
          <w:sz w:val="18"/>
          <w:szCs w:val="18"/>
        </w:rPr>
        <w:t xml:space="preserve">. NY: Nova </w:t>
      </w:r>
    </w:p>
    <w:p w:rsidR="0015282C" w:rsidRPr="00E51AB6" w:rsidRDefault="0015282C">
      <w:pPr>
        <w:rPr>
          <w:rFonts w:ascii="Times New Roman" w:eastAsia="Times New Roman" w:hAnsi="Times New Roman" w:cs="Times New Roman"/>
          <w:sz w:val="18"/>
          <w:szCs w:val="18"/>
        </w:rPr>
      </w:pPr>
      <w:r w:rsidRPr="00E51AB6">
        <w:rPr>
          <w:rFonts w:ascii="Times New Roman" w:eastAsia="Times New Roman" w:hAnsi="Times New Roman" w:cs="Times New Roman"/>
          <w:sz w:val="18"/>
          <w:szCs w:val="18"/>
        </w:rPr>
        <w:br w:type="page"/>
      </w:r>
      <w:bookmarkStart w:id="0" w:name="_GoBack"/>
      <w:bookmarkEnd w:id="0"/>
    </w:p>
    <w:sectPr w:rsidR="0015282C" w:rsidRPr="00E51AB6" w:rsidSect="00BD0756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93" w:rsidRDefault="00CB4B93" w:rsidP="00BD0756">
      <w:r>
        <w:separator/>
      </w:r>
    </w:p>
  </w:endnote>
  <w:endnote w:type="continuationSeparator" w:id="0">
    <w:p w:rsidR="00CB4B93" w:rsidRDefault="00CB4B93" w:rsidP="00BD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C3" w:rsidRPr="00BD0756" w:rsidRDefault="00F772C3" w:rsidP="00BD0756">
    <w:pPr>
      <w:pStyle w:val="Footer"/>
      <w:rPr>
        <w:rFonts w:ascii="Times New Roman" w:hAnsi="Times New Roman" w:cs="Times New Roman"/>
        <w:sz w:val="17"/>
        <w:szCs w:val="17"/>
      </w:rPr>
    </w:pPr>
    <w:r w:rsidRPr="00BD0756">
      <w:rPr>
        <w:rFonts w:ascii="Times New Roman" w:hAnsi="Times New Roman" w:cs="Times New Roman"/>
        <w:sz w:val="17"/>
        <w:szCs w:val="17"/>
      </w:rPr>
      <w:t>*Corresponding author: singerae@appstate.edu</w:t>
    </w:r>
  </w:p>
  <w:p w:rsidR="00F772C3" w:rsidRDefault="00F772C3" w:rsidP="00BD0756">
    <w:pPr>
      <w:pStyle w:val="Footer"/>
    </w:pPr>
  </w:p>
  <w:p w:rsidR="00F772C3" w:rsidRDefault="00F772C3">
    <w:pPr>
      <w:pStyle w:val="Footer"/>
    </w:pPr>
  </w:p>
  <w:p w:rsidR="00F772C3" w:rsidRDefault="00F77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93" w:rsidRDefault="00CB4B93" w:rsidP="00BD0756">
      <w:r>
        <w:separator/>
      </w:r>
    </w:p>
  </w:footnote>
  <w:footnote w:type="continuationSeparator" w:id="0">
    <w:p w:rsidR="00CB4B93" w:rsidRDefault="00CB4B93" w:rsidP="00BD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AF0"/>
    <w:multiLevelType w:val="hybridMultilevel"/>
    <w:tmpl w:val="5CB04018"/>
    <w:lvl w:ilvl="0" w:tplc="4192E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0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01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E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0A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23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21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E1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88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B42C7"/>
    <w:multiLevelType w:val="hybridMultilevel"/>
    <w:tmpl w:val="FF26F75A"/>
    <w:lvl w:ilvl="0" w:tplc="035679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F78663C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3A1FD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5EAE7D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C8AC87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E7889F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A1E717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418023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E4CE68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C7D06"/>
    <w:multiLevelType w:val="hybridMultilevel"/>
    <w:tmpl w:val="40AECD8A"/>
    <w:lvl w:ilvl="0" w:tplc="D74C149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71A8A0D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3AC37F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23062B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5C1C1FE8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9744B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0BA9E4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9508B8A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6B6601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E"/>
    <w:rsid w:val="00005EBC"/>
    <w:rsid w:val="00012256"/>
    <w:rsid w:val="0001678F"/>
    <w:rsid w:val="0002091F"/>
    <w:rsid w:val="000552D9"/>
    <w:rsid w:val="000761BB"/>
    <w:rsid w:val="000A0865"/>
    <w:rsid w:val="000A21E1"/>
    <w:rsid w:val="000B47EB"/>
    <w:rsid w:val="000C5137"/>
    <w:rsid w:val="000C7B8D"/>
    <w:rsid w:val="000E2D80"/>
    <w:rsid w:val="000E7180"/>
    <w:rsid w:val="000F40DB"/>
    <w:rsid w:val="00103BB0"/>
    <w:rsid w:val="00107D1C"/>
    <w:rsid w:val="00112ADE"/>
    <w:rsid w:val="0015282C"/>
    <w:rsid w:val="001722B9"/>
    <w:rsid w:val="00183698"/>
    <w:rsid w:val="00184E81"/>
    <w:rsid w:val="001A2DC4"/>
    <w:rsid w:val="001A5BF0"/>
    <w:rsid w:val="001B7A7A"/>
    <w:rsid w:val="001C1F90"/>
    <w:rsid w:val="001D297E"/>
    <w:rsid w:val="001E039D"/>
    <w:rsid w:val="00203B0C"/>
    <w:rsid w:val="00211CB9"/>
    <w:rsid w:val="0021281C"/>
    <w:rsid w:val="002405D2"/>
    <w:rsid w:val="002449F1"/>
    <w:rsid w:val="00261AE6"/>
    <w:rsid w:val="00284C3A"/>
    <w:rsid w:val="00284F6B"/>
    <w:rsid w:val="00285FAD"/>
    <w:rsid w:val="002A09C0"/>
    <w:rsid w:val="002A5C8E"/>
    <w:rsid w:val="002C2EFB"/>
    <w:rsid w:val="002D3B2E"/>
    <w:rsid w:val="002E6B34"/>
    <w:rsid w:val="0032425F"/>
    <w:rsid w:val="00381BC5"/>
    <w:rsid w:val="003C67D2"/>
    <w:rsid w:val="004140E9"/>
    <w:rsid w:val="00414836"/>
    <w:rsid w:val="004248F4"/>
    <w:rsid w:val="0044255A"/>
    <w:rsid w:val="00453AF9"/>
    <w:rsid w:val="00455B33"/>
    <w:rsid w:val="004634CC"/>
    <w:rsid w:val="00482480"/>
    <w:rsid w:val="00482E56"/>
    <w:rsid w:val="004A5FF0"/>
    <w:rsid w:val="004C0BD0"/>
    <w:rsid w:val="004C2C74"/>
    <w:rsid w:val="004F1D43"/>
    <w:rsid w:val="00507297"/>
    <w:rsid w:val="00541A63"/>
    <w:rsid w:val="00554A98"/>
    <w:rsid w:val="00556F7C"/>
    <w:rsid w:val="0056732C"/>
    <w:rsid w:val="005921AC"/>
    <w:rsid w:val="005B79D3"/>
    <w:rsid w:val="005D16F2"/>
    <w:rsid w:val="005F2452"/>
    <w:rsid w:val="00615441"/>
    <w:rsid w:val="00653BA2"/>
    <w:rsid w:val="006676E6"/>
    <w:rsid w:val="006C5473"/>
    <w:rsid w:val="006F1FAE"/>
    <w:rsid w:val="00724F17"/>
    <w:rsid w:val="00734B30"/>
    <w:rsid w:val="00735747"/>
    <w:rsid w:val="00771A25"/>
    <w:rsid w:val="00783E49"/>
    <w:rsid w:val="00796E30"/>
    <w:rsid w:val="007A1F58"/>
    <w:rsid w:val="007D3699"/>
    <w:rsid w:val="007D5B32"/>
    <w:rsid w:val="007F5CEE"/>
    <w:rsid w:val="00807D0A"/>
    <w:rsid w:val="00811DC4"/>
    <w:rsid w:val="00850F8C"/>
    <w:rsid w:val="008604D0"/>
    <w:rsid w:val="00871C21"/>
    <w:rsid w:val="00872D4D"/>
    <w:rsid w:val="00885BF9"/>
    <w:rsid w:val="008D2042"/>
    <w:rsid w:val="00906329"/>
    <w:rsid w:val="009234E3"/>
    <w:rsid w:val="0098274F"/>
    <w:rsid w:val="009872B8"/>
    <w:rsid w:val="009951A8"/>
    <w:rsid w:val="009A7295"/>
    <w:rsid w:val="009D40A5"/>
    <w:rsid w:val="00A04B12"/>
    <w:rsid w:val="00A13FED"/>
    <w:rsid w:val="00A26695"/>
    <w:rsid w:val="00A3001C"/>
    <w:rsid w:val="00A446F7"/>
    <w:rsid w:val="00A538C9"/>
    <w:rsid w:val="00A62728"/>
    <w:rsid w:val="00AA6E0C"/>
    <w:rsid w:val="00AC1DC5"/>
    <w:rsid w:val="00AF12B0"/>
    <w:rsid w:val="00AF747F"/>
    <w:rsid w:val="00B26914"/>
    <w:rsid w:val="00B52EF2"/>
    <w:rsid w:val="00B605FA"/>
    <w:rsid w:val="00B63040"/>
    <w:rsid w:val="00B80D52"/>
    <w:rsid w:val="00B871F5"/>
    <w:rsid w:val="00B877D7"/>
    <w:rsid w:val="00B94247"/>
    <w:rsid w:val="00BA2134"/>
    <w:rsid w:val="00BD0756"/>
    <w:rsid w:val="00BE4B53"/>
    <w:rsid w:val="00BE6416"/>
    <w:rsid w:val="00C03D4D"/>
    <w:rsid w:val="00C04C5A"/>
    <w:rsid w:val="00C10B1F"/>
    <w:rsid w:val="00C559A1"/>
    <w:rsid w:val="00C6286E"/>
    <w:rsid w:val="00C7385C"/>
    <w:rsid w:val="00CB4B93"/>
    <w:rsid w:val="00CD0E50"/>
    <w:rsid w:val="00CD7E2A"/>
    <w:rsid w:val="00CF0140"/>
    <w:rsid w:val="00D3059C"/>
    <w:rsid w:val="00D444ED"/>
    <w:rsid w:val="00D45A5C"/>
    <w:rsid w:val="00D537AB"/>
    <w:rsid w:val="00D74F2D"/>
    <w:rsid w:val="00D8069C"/>
    <w:rsid w:val="00D82B34"/>
    <w:rsid w:val="00D82D64"/>
    <w:rsid w:val="00D90FFF"/>
    <w:rsid w:val="00E05090"/>
    <w:rsid w:val="00E409BD"/>
    <w:rsid w:val="00E51AB6"/>
    <w:rsid w:val="00E65B1F"/>
    <w:rsid w:val="00EC046C"/>
    <w:rsid w:val="00EC1D88"/>
    <w:rsid w:val="00EE12D8"/>
    <w:rsid w:val="00EE4DA5"/>
    <w:rsid w:val="00EF7893"/>
    <w:rsid w:val="00F065BB"/>
    <w:rsid w:val="00F11C83"/>
    <w:rsid w:val="00F15E5D"/>
    <w:rsid w:val="00F66501"/>
    <w:rsid w:val="00F772C3"/>
    <w:rsid w:val="00F93EF4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F8962-70AD-4FE6-BBC1-E472BE4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57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47"/>
    <w:rPr>
      <w:b/>
      <w:bCs/>
    </w:rPr>
  </w:style>
  <w:style w:type="character" w:customStyle="1" w:styleId="date-display-single">
    <w:name w:val="date-display-single"/>
    <w:basedOn w:val="DefaultParagraphFont"/>
    <w:rsid w:val="00735747"/>
  </w:style>
  <w:style w:type="paragraph" w:styleId="BalloonText">
    <w:name w:val="Balloon Text"/>
    <w:basedOn w:val="Normal"/>
    <w:link w:val="BalloonTextChar"/>
    <w:uiPriority w:val="99"/>
    <w:semiHidden/>
    <w:unhideWhenUsed/>
    <w:rsid w:val="0073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756"/>
  </w:style>
  <w:style w:type="paragraph" w:styleId="Footer">
    <w:name w:val="footer"/>
    <w:basedOn w:val="Normal"/>
    <w:link w:val="FooterChar"/>
    <w:uiPriority w:val="99"/>
    <w:unhideWhenUsed/>
    <w:rsid w:val="00BD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3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8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Singer</dc:creator>
  <cp:lastModifiedBy>Singer, Alan Evan</cp:lastModifiedBy>
  <cp:revision>7</cp:revision>
  <dcterms:created xsi:type="dcterms:W3CDTF">2017-12-20T01:16:00Z</dcterms:created>
  <dcterms:modified xsi:type="dcterms:W3CDTF">2018-01-14T17:10:00Z</dcterms:modified>
</cp:coreProperties>
</file>