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15" w:rsidRDefault="00F90615" w:rsidP="008A2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left and Right: An Illustrated Guide to the Political Divide</w:t>
      </w:r>
    </w:p>
    <w:p w:rsidR="00F90615" w:rsidRDefault="00F90615" w:rsidP="008A2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Alan E. Singer</w:t>
      </w:r>
    </w:p>
    <w:p w:rsidR="00F90615" w:rsidRDefault="00F90615" w:rsidP="008A2DB0">
      <w:pPr>
        <w:jc w:val="center"/>
        <w:rPr>
          <w:rFonts w:ascii="Times New Roman" w:hAnsi="Times New Roman" w:cs="Times New Roman"/>
        </w:rPr>
      </w:pPr>
    </w:p>
    <w:p w:rsidR="008A2DB0" w:rsidRPr="00F90615" w:rsidRDefault="008A2DB0" w:rsidP="008A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615">
        <w:rPr>
          <w:rFonts w:ascii="Times New Roman" w:hAnsi="Times New Roman" w:cs="Times New Roman"/>
          <w:sz w:val="28"/>
          <w:szCs w:val="28"/>
        </w:rPr>
        <w:t xml:space="preserve">DESCRIPTION </w:t>
      </w:r>
    </w:p>
    <w:p w:rsidR="00F72711" w:rsidRDefault="007667B4" w:rsidP="008A2DB0">
      <w:pPr>
        <w:rPr>
          <w:rFonts w:ascii="Times New Roman" w:hAnsi="Times New Roman" w:cs="Times New Roman"/>
        </w:rPr>
      </w:pPr>
      <w:r w:rsidRPr="004716A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</w:t>
      </w:r>
      <w:r w:rsidR="008A2DB0">
        <w:rPr>
          <w:rFonts w:ascii="Times New Roman" w:hAnsi="Times New Roman" w:cs="Times New Roman"/>
        </w:rPr>
        <w:t xml:space="preserve">is </w:t>
      </w:r>
      <w:r w:rsidRPr="004716A0">
        <w:rPr>
          <w:rFonts w:ascii="Times New Roman" w:hAnsi="Times New Roman" w:cs="Times New Roman"/>
        </w:rPr>
        <w:t xml:space="preserve">book </w:t>
      </w:r>
      <w:r w:rsidR="001F4CEF">
        <w:rPr>
          <w:rFonts w:ascii="Times New Roman" w:hAnsi="Times New Roman" w:cs="Times New Roman"/>
        </w:rPr>
        <w:t xml:space="preserve">about the </w:t>
      </w:r>
      <w:r w:rsidR="00953B18">
        <w:rPr>
          <w:rFonts w:ascii="Times New Roman" w:hAnsi="Times New Roman" w:cs="Times New Roman"/>
        </w:rPr>
        <w:t>complicated meaning of Left and Right in p</w:t>
      </w:r>
      <w:r w:rsidR="001F4CEF">
        <w:rPr>
          <w:rFonts w:ascii="Times New Roman" w:hAnsi="Times New Roman" w:cs="Times New Roman"/>
        </w:rPr>
        <w:t>olitic</w:t>
      </w:r>
      <w:r w:rsidR="00953B18">
        <w:rPr>
          <w:rFonts w:ascii="Times New Roman" w:hAnsi="Times New Roman" w:cs="Times New Roman"/>
        </w:rPr>
        <w:t>s</w:t>
      </w:r>
      <w:r w:rsidR="001F4CEF">
        <w:rPr>
          <w:rFonts w:ascii="Times New Roman" w:hAnsi="Times New Roman" w:cs="Times New Roman"/>
        </w:rPr>
        <w:t xml:space="preserve"> </w:t>
      </w:r>
      <w:r w:rsidR="008A2DB0">
        <w:rPr>
          <w:rFonts w:ascii="Times New Roman" w:hAnsi="Times New Roman" w:cs="Times New Roman"/>
        </w:rPr>
        <w:t xml:space="preserve">carries the optimistic message </w:t>
      </w:r>
      <w:r w:rsidRPr="004716A0">
        <w:rPr>
          <w:rFonts w:ascii="Times New Roman" w:hAnsi="Times New Roman" w:cs="Times New Roman"/>
        </w:rPr>
        <w:t>that rational</w:t>
      </w:r>
      <w:r>
        <w:rPr>
          <w:rFonts w:ascii="Times New Roman" w:hAnsi="Times New Roman" w:cs="Times New Roman"/>
        </w:rPr>
        <w:t xml:space="preserve"> </w:t>
      </w:r>
      <w:r w:rsidRPr="004716A0">
        <w:rPr>
          <w:rFonts w:ascii="Times New Roman" w:hAnsi="Times New Roman" w:cs="Times New Roman"/>
        </w:rPr>
        <w:t>truth</w:t>
      </w:r>
      <w:r>
        <w:rPr>
          <w:rFonts w:ascii="Times New Roman" w:hAnsi="Times New Roman" w:cs="Times New Roman"/>
        </w:rPr>
        <w:t xml:space="preserve"> seeking</w:t>
      </w:r>
      <w:r w:rsidRPr="004716A0">
        <w:rPr>
          <w:rFonts w:ascii="Times New Roman" w:hAnsi="Times New Roman" w:cs="Times New Roman"/>
        </w:rPr>
        <w:t xml:space="preserve"> </w:t>
      </w:r>
      <w:r w:rsidRPr="004716A0">
        <w:rPr>
          <w:rFonts w:ascii="Times New Roman" w:hAnsi="Times New Roman" w:cs="Times New Roman"/>
          <w:i/>
        </w:rPr>
        <w:t>can</w:t>
      </w:r>
      <w:r w:rsidRPr="004716A0">
        <w:rPr>
          <w:rFonts w:ascii="Times New Roman" w:hAnsi="Times New Roman" w:cs="Times New Roman"/>
        </w:rPr>
        <w:t xml:space="preserve"> lead people towards the center</w:t>
      </w:r>
      <w:r>
        <w:rPr>
          <w:rFonts w:ascii="Times New Roman" w:hAnsi="Times New Roman" w:cs="Times New Roman"/>
        </w:rPr>
        <w:t xml:space="preserve"> and away from</w:t>
      </w:r>
      <w:r w:rsidRPr="004716A0">
        <w:rPr>
          <w:rFonts w:ascii="Times New Roman" w:hAnsi="Times New Roman" w:cs="Times New Roman"/>
        </w:rPr>
        <w:t xml:space="preserve"> extreme positions. There is of course a major argument to the contrary, which is that political </w:t>
      </w:r>
      <w:r>
        <w:rPr>
          <w:rFonts w:ascii="Times New Roman" w:hAnsi="Times New Roman" w:cs="Times New Roman"/>
        </w:rPr>
        <w:t>activities</w:t>
      </w:r>
      <w:r w:rsidRPr="004716A0">
        <w:rPr>
          <w:rFonts w:ascii="Times New Roman" w:hAnsi="Times New Roman" w:cs="Times New Roman"/>
        </w:rPr>
        <w:t xml:space="preserve"> are </w:t>
      </w:r>
      <w:r w:rsidR="001F4CEF">
        <w:rPr>
          <w:rFonts w:ascii="Times New Roman" w:hAnsi="Times New Roman" w:cs="Times New Roman"/>
        </w:rPr>
        <w:t xml:space="preserve">very </w:t>
      </w:r>
      <w:r>
        <w:rPr>
          <w:rFonts w:ascii="Times New Roman" w:hAnsi="Times New Roman" w:cs="Times New Roman"/>
        </w:rPr>
        <w:t xml:space="preserve">substantially </w:t>
      </w:r>
      <w:r w:rsidRPr="004716A0">
        <w:rPr>
          <w:rFonts w:ascii="Times New Roman" w:hAnsi="Times New Roman" w:cs="Times New Roman"/>
        </w:rPr>
        <w:t xml:space="preserve">determined by narrow interests, vague intuitions and </w:t>
      </w:r>
      <w:r>
        <w:rPr>
          <w:rFonts w:ascii="Times New Roman" w:hAnsi="Times New Roman" w:cs="Times New Roman"/>
        </w:rPr>
        <w:t xml:space="preserve">strong </w:t>
      </w:r>
      <w:r w:rsidRPr="004716A0">
        <w:rPr>
          <w:rFonts w:ascii="Times New Roman" w:hAnsi="Times New Roman" w:cs="Times New Roman"/>
        </w:rPr>
        <w:t>emotions</w:t>
      </w:r>
      <w:r w:rsidR="0039463B">
        <w:rPr>
          <w:rFonts w:ascii="Times New Roman" w:hAnsi="Times New Roman" w:cs="Times New Roman"/>
        </w:rPr>
        <w:t xml:space="preserve">. </w:t>
      </w:r>
      <w:r w:rsidR="008A2DB0">
        <w:rPr>
          <w:rFonts w:ascii="Times New Roman" w:hAnsi="Times New Roman" w:cs="Times New Roman"/>
        </w:rPr>
        <w:t xml:space="preserve">Although </w:t>
      </w:r>
      <w:r w:rsidR="0039463B">
        <w:rPr>
          <w:rFonts w:ascii="Times New Roman" w:hAnsi="Times New Roman" w:cs="Times New Roman"/>
        </w:rPr>
        <w:t xml:space="preserve">rationality has </w:t>
      </w:r>
      <w:r w:rsidR="001F4CEF">
        <w:rPr>
          <w:rFonts w:ascii="Times New Roman" w:hAnsi="Times New Roman" w:cs="Times New Roman"/>
        </w:rPr>
        <w:t xml:space="preserve">indeed </w:t>
      </w:r>
      <w:r w:rsidR="0039463B">
        <w:rPr>
          <w:rFonts w:ascii="Times New Roman" w:hAnsi="Times New Roman" w:cs="Times New Roman"/>
        </w:rPr>
        <w:t xml:space="preserve">been diluted in contemporary politics, </w:t>
      </w:r>
      <w:r w:rsidR="008A2DB0">
        <w:rPr>
          <w:rFonts w:ascii="Times New Roman" w:hAnsi="Times New Roman" w:cs="Times New Roman"/>
        </w:rPr>
        <w:t xml:space="preserve">it is likely that </w:t>
      </w:r>
      <w:r w:rsidR="0039463B">
        <w:rPr>
          <w:rFonts w:ascii="Times New Roman" w:hAnsi="Times New Roman" w:cs="Times New Roman"/>
        </w:rPr>
        <w:t>much remains</w:t>
      </w:r>
      <w:r w:rsidR="001F4CEF">
        <w:rPr>
          <w:rFonts w:ascii="Times New Roman" w:hAnsi="Times New Roman" w:cs="Times New Roman"/>
        </w:rPr>
        <w:t xml:space="preserve"> below the surface</w:t>
      </w:r>
      <w:r w:rsidR="0039463B">
        <w:rPr>
          <w:rFonts w:ascii="Times New Roman" w:hAnsi="Times New Roman" w:cs="Times New Roman"/>
        </w:rPr>
        <w:t xml:space="preserve">. </w:t>
      </w:r>
      <w:r w:rsidR="00F72711">
        <w:rPr>
          <w:rFonts w:ascii="Times New Roman" w:hAnsi="Times New Roman" w:cs="Times New Roman"/>
        </w:rPr>
        <w:t>Accordingly, t</w:t>
      </w:r>
      <w:r w:rsidR="0039463B">
        <w:rPr>
          <w:rFonts w:ascii="Times New Roman" w:hAnsi="Times New Roman" w:cs="Times New Roman"/>
        </w:rPr>
        <w:t xml:space="preserve">here still </w:t>
      </w:r>
      <w:r w:rsidR="001F4CEF">
        <w:rPr>
          <w:rFonts w:ascii="Times New Roman" w:hAnsi="Times New Roman" w:cs="Times New Roman"/>
        </w:rPr>
        <w:t xml:space="preserve">might be </w:t>
      </w:r>
      <w:r w:rsidR="0039463B">
        <w:rPr>
          <w:rFonts w:ascii="Times New Roman" w:hAnsi="Times New Roman" w:cs="Times New Roman"/>
        </w:rPr>
        <w:t xml:space="preserve">time for therapeutic interventions </w:t>
      </w:r>
      <w:r w:rsidR="00F72711">
        <w:rPr>
          <w:rFonts w:ascii="Times New Roman" w:hAnsi="Times New Roman" w:cs="Times New Roman"/>
        </w:rPr>
        <w:t xml:space="preserve">aimed at </w:t>
      </w:r>
      <w:r w:rsidR="0039463B">
        <w:rPr>
          <w:rFonts w:ascii="Times New Roman" w:hAnsi="Times New Roman" w:cs="Times New Roman"/>
        </w:rPr>
        <w:t>nudg</w:t>
      </w:r>
      <w:r w:rsidR="00F72711">
        <w:rPr>
          <w:rFonts w:ascii="Times New Roman" w:hAnsi="Times New Roman" w:cs="Times New Roman"/>
        </w:rPr>
        <w:t>ing</w:t>
      </w:r>
      <w:r w:rsidR="0039463B">
        <w:rPr>
          <w:rFonts w:ascii="Times New Roman" w:hAnsi="Times New Roman" w:cs="Times New Roman"/>
        </w:rPr>
        <w:t xml:space="preserve"> millions of minds towards </w:t>
      </w:r>
      <w:r w:rsidR="001F4CEF">
        <w:rPr>
          <w:rFonts w:ascii="Times New Roman" w:hAnsi="Times New Roman" w:cs="Times New Roman"/>
        </w:rPr>
        <w:t xml:space="preserve">a balanced </w:t>
      </w:r>
      <w:r w:rsidR="0039463B">
        <w:rPr>
          <w:rFonts w:ascii="Times New Roman" w:hAnsi="Times New Roman" w:cs="Times New Roman"/>
        </w:rPr>
        <w:t>political center.</w:t>
      </w:r>
    </w:p>
    <w:p w:rsidR="005433FF" w:rsidRDefault="00394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8A2D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book </w:t>
      </w:r>
      <w:r w:rsidR="008A2DB0">
        <w:rPr>
          <w:rFonts w:ascii="Times New Roman" w:hAnsi="Times New Roman" w:cs="Times New Roman"/>
        </w:rPr>
        <w:t>intervenes</w:t>
      </w:r>
      <w:r w:rsidR="001F4CEF">
        <w:rPr>
          <w:rFonts w:ascii="Times New Roman" w:hAnsi="Times New Roman" w:cs="Times New Roman"/>
        </w:rPr>
        <w:t xml:space="preserve"> in a disarming and calming way</w:t>
      </w:r>
      <w:r>
        <w:rPr>
          <w:rFonts w:ascii="Times New Roman" w:hAnsi="Times New Roman" w:cs="Times New Roman"/>
        </w:rPr>
        <w:t>.</w:t>
      </w:r>
      <w:r w:rsidR="007667B4" w:rsidRPr="00BA5907">
        <w:rPr>
          <w:rFonts w:ascii="Times New Roman" w:hAnsi="Times New Roman" w:cs="Times New Roman"/>
          <w:sz w:val="16"/>
          <w:szCs w:val="16"/>
        </w:rPr>
        <w:t xml:space="preserve"> </w:t>
      </w:r>
      <w:r w:rsidR="007667B4">
        <w:rPr>
          <w:rFonts w:ascii="Times New Roman" w:hAnsi="Times New Roman" w:cs="Times New Roman"/>
        </w:rPr>
        <w:t>Throughou</w:t>
      </w:r>
      <w:r w:rsidR="008A2DB0">
        <w:rPr>
          <w:rFonts w:ascii="Times New Roman" w:hAnsi="Times New Roman" w:cs="Times New Roman"/>
        </w:rPr>
        <w:t>t</w:t>
      </w:r>
      <w:r w:rsidR="00BA5907">
        <w:rPr>
          <w:rFonts w:ascii="Times New Roman" w:hAnsi="Times New Roman" w:cs="Times New Roman"/>
        </w:rPr>
        <w:t xml:space="preserve"> </w:t>
      </w:r>
      <w:r w:rsidR="001F4CEF">
        <w:rPr>
          <w:rFonts w:ascii="Times New Roman" w:hAnsi="Times New Roman" w:cs="Times New Roman"/>
        </w:rPr>
        <w:t xml:space="preserve">the </w:t>
      </w:r>
      <w:r w:rsidR="008A2DB0">
        <w:rPr>
          <w:rFonts w:ascii="Times New Roman" w:hAnsi="Times New Roman" w:cs="Times New Roman"/>
        </w:rPr>
        <w:t xml:space="preserve">32 short chapters a wide variety of </w:t>
      </w:r>
      <w:r w:rsidR="007667B4" w:rsidRPr="007E6B9A">
        <w:rPr>
          <w:rFonts w:ascii="Times New Roman" w:hAnsi="Times New Roman" w:cs="Times New Roman"/>
        </w:rPr>
        <w:t>political</w:t>
      </w:r>
      <w:r w:rsidR="007667B4">
        <w:rPr>
          <w:rFonts w:ascii="Times New Roman" w:hAnsi="Times New Roman" w:cs="Times New Roman"/>
        </w:rPr>
        <w:t>ly-</w:t>
      </w:r>
      <w:r>
        <w:rPr>
          <w:rFonts w:ascii="Times New Roman" w:hAnsi="Times New Roman" w:cs="Times New Roman"/>
        </w:rPr>
        <w:t xml:space="preserve">loaded </w:t>
      </w:r>
      <w:r w:rsidR="007667B4" w:rsidRPr="007E6B9A">
        <w:rPr>
          <w:rFonts w:ascii="Times New Roman" w:hAnsi="Times New Roman" w:cs="Times New Roman"/>
        </w:rPr>
        <w:t xml:space="preserve">thoughts </w:t>
      </w:r>
      <w:r w:rsidR="007667B4">
        <w:rPr>
          <w:rFonts w:ascii="Times New Roman" w:hAnsi="Times New Roman" w:cs="Times New Roman"/>
        </w:rPr>
        <w:t>are a</w:t>
      </w:r>
      <w:r w:rsidR="007667B4" w:rsidRPr="007E6B9A">
        <w:rPr>
          <w:rFonts w:ascii="Times New Roman" w:hAnsi="Times New Roman" w:cs="Times New Roman"/>
        </w:rPr>
        <w:t xml:space="preserve">ttributed to </w:t>
      </w:r>
      <w:r w:rsidR="007667B4">
        <w:rPr>
          <w:rFonts w:ascii="Times New Roman" w:hAnsi="Times New Roman" w:cs="Times New Roman"/>
        </w:rPr>
        <w:t xml:space="preserve">a pair of cartoon </w:t>
      </w:r>
      <w:r w:rsidR="007667B4" w:rsidRPr="00B9550B">
        <w:rPr>
          <w:rFonts w:ascii="Times New Roman" w:hAnsi="Times New Roman" w:cs="Times New Roman"/>
        </w:rPr>
        <w:t>dogs</w:t>
      </w:r>
      <w:r w:rsidR="007667B4" w:rsidRPr="007E6B9A">
        <w:rPr>
          <w:rFonts w:ascii="Times New Roman" w:hAnsi="Times New Roman" w:cs="Times New Roman"/>
        </w:rPr>
        <w:t>. Left</w:t>
      </w:r>
      <w:r w:rsidR="007667B4">
        <w:rPr>
          <w:rFonts w:ascii="Times New Roman" w:hAnsi="Times New Roman" w:cs="Times New Roman"/>
        </w:rPr>
        <w:t>-</w:t>
      </w:r>
      <w:r w:rsidR="007667B4" w:rsidRPr="007E6B9A">
        <w:rPr>
          <w:rFonts w:ascii="Times New Roman" w:hAnsi="Times New Roman" w:cs="Times New Roman"/>
        </w:rPr>
        <w:t xml:space="preserve">dog and </w:t>
      </w:r>
      <w:r>
        <w:rPr>
          <w:rFonts w:ascii="Times New Roman" w:hAnsi="Times New Roman" w:cs="Times New Roman"/>
        </w:rPr>
        <w:t>R</w:t>
      </w:r>
      <w:r w:rsidR="007667B4" w:rsidRPr="007E6B9A">
        <w:rPr>
          <w:rFonts w:ascii="Times New Roman" w:hAnsi="Times New Roman" w:cs="Times New Roman"/>
        </w:rPr>
        <w:t>ight</w:t>
      </w:r>
      <w:r w:rsidR="007667B4">
        <w:rPr>
          <w:rFonts w:ascii="Times New Roman" w:hAnsi="Times New Roman" w:cs="Times New Roman"/>
        </w:rPr>
        <w:t>-</w:t>
      </w:r>
      <w:r w:rsidR="007667B4" w:rsidRPr="007E6B9A">
        <w:rPr>
          <w:rFonts w:ascii="Times New Roman" w:hAnsi="Times New Roman" w:cs="Times New Roman"/>
        </w:rPr>
        <w:t xml:space="preserve">dog </w:t>
      </w:r>
      <w:r w:rsidR="007667B4">
        <w:rPr>
          <w:rFonts w:ascii="Times New Roman" w:hAnsi="Times New Roman" w:cs="Times New Roman"/>
        </w:rPr>
        <w:t>are duly introduced in the first chapter</w:t>
      </w:r>
      <w:r w:rsidR="008A2DB0">
        <w:rPr>
          <w:rFonts w:ascii="Times New Roman" w:hAnsi="Times New Roman" w:cs="Times New Roman"/>
        </w:rPr>
        <w:t>, where r</w:t>
      </w:r>
      <w:r w:rsidR="007667B4">
        <w:rPr>
          <w:rFonts w:ascii="Times New Roman" w:hAnsi="Times New Roman" w:cs="Times New Roman"/>
        </w:rPr>
        <w:t>eaders will immediately see that t</w:t>
      </w:r>
      <w:r w:rsidR="007667B4" w:rsidRPr="007E6B9A">
        <w:rPr>
          <w:rFonts w:ascii="Times New Roman" w:hAnsi="Times New Roman" w:cs="Times New Roman"/>
        </w:rPr>
        <w:t>he</w:t>
      </w:r>
      <w:r w:rsidR="007667B4">
        <w:rPr>
          <w:rFonts w:ascii="Times New Roman" w:hAnsi="Times New Roman" w:cs="Times New Roman"/>
        </w:rPr>
        <w:t>y</w:t>
      </w:r>
      <w:r w:rsidR="007667B4" w:rsidRPr="007E6B9A">
        <w:rPr>
          <w:rFonts w:ascii="Times New Roman" w:hAnsi="Times New Roman" w:cs="Times New Roman"/>
        </w:rPr>
        <w:t xml:space="preserve"> are friendly and not fighting. </w:t>
      </w:r>
      <w:r w:rsidR="007667B4">
        <w:rPr>
          <w:rFonts w:ascii="Times New Roman" w:hAnsi="Times New Roman" w:cs="Times New Roman"/>
        </w:rPr>
        <w:t>Indeed, there is no such thing as dog-eat-dog in the community of truth-seekers.</w:t>
      </w:r>
      <w:r w:rsidR="00BA5907">
        <w:rPr>
          <w:rFonts w:ascii="Times New Roman" w:hAnsi="Times New Roman" w:cs="Times New Roman"/>
        </w:rPr>
        <w:t xml:space="preserve"> </w:t>
      </w:r>
      <w:r w:rsidR="007667B4">
        <w:rPr>
          <w:rFonts w:ascii="Times New Roman" w:hAnsi="Times New Roman" w:cs="Times New Roman"/>
        </w:rPr>
        <w:t>The</w:t>
      </w:r>
      <w:r w:rsidR="008A2DB0">
        <w:rPr>
          <w:rFonts w:ascii="Times New Roman" w:hAnsi="Times New Roman" w:cs="Times New Roman"/>
        </w:rPr>
        <w:t xml:space="preserve">re are </w:t>
      </w:r>
      <w:r w:rsidR="001F4CEF">
        <w:rPr>
          <w:rFonts w:ascii="Times New Roman" w:hAnsi="Times New Roman" w:cs="Times New Roman"/>
        </w:rPr>
        <w:t xml:space="preserve">a few </w:t>
      </w:r>
      <w:r>
        <w:rPr>
          <w:rFonts w:ascii="Times New Roman" w:hAnsi="Times New Roman" w:cs="Times New Roman"/>
        </w:rPr>
        <w:t>diagrams in each chapter</w:t>
      </w:r>
      <w:r w:rsidR="00F72711">
        <w:rPr>
          <w:rFonts w:ascii="Times New Roman" w:hAnsi="Times New Roman" w:cs="Times New Roman"/>
        </w:rPr>
        <w:t xml:space="preserve"> that readers (or their students or children) </w:t>
      </w:r>
      <w:r w:rsidR="00953B18">
        <w:rPr>
          <w:rFonts w:ascii="Times New Roman" w:hAnsi="Times New Roman" w:cs="Times New Roman"/>
        </w:rPr>
        <w:t xml:space="preserve">are invited to </w:t>
      </w:r>
      <w:r w:rsidR="00F72711">
        <w:rPr>
          <w:rFonts w:ascii="Times New Roman" w:hAnsi="Times New Roman" w:cs="Times New Roman"/>
        </w:rPr>
        <w:t>color</w:t>
      </w:r>
      <w:r w:rsidR="00953B18">
        <w:rPr>
          <w:rFonts w:ascii="Times New Roman" w:hAnsi="Times New Roman" w:cs="Times New Roman"/>
        </w:rPr>
        <w:t>-</w:t>
      </w:r>
      <w:r w:rsidR="00F72711">
        <w:rPr>
          <w:rFonts w:ascii="Times New Roman" w:hAnsi="Times New Roman" w:cs="Times New Roman"/>
        </w:rPr>
        <w:t>in</w:t>
      </w:r>
      <w:r w:rsidR="001F4CEF">
        <w:rPr>
          <w:rFonts w:ascii="Times New Roman" w:hAnsi="Times New Roman" w:cs="Times New Roman"/>
        </w:rPr>
        <w:t xml:space="preserve"> to represent the </w:t>
      </w:r>
      <w:r w:rsidR="00953B18">
        <w:rPr>
          <w:rFonts w:ascii="Times New Roman" w:hAnsi="Times New Roman" w:cs="Times New Roman"/>
        </w:rPr>
        <w:t xml:space="preserve">two </w:t>
      </w:r>
      <w:r w:rsidR="001F4CEF">
        <w:rPr>
          <w:rFonts w:ascii="Times New Roman" w:hAnsi="Times New Roman" w:cs="Times New Roman"/>
        </w:rPr>
        <w:t>political sides</w:t>
      </w:r>
      <w:r>
        <w:rPr>
          <w:rFonts w:ascii="Times New Roman" w:hAnsi="Times New Roman" w:cs="Times New Roman"/>
        </w:rPr>
        <w:t xml:space="preserve">.  </w:t>
      </w:r>
      <w:r w:rsidR="00F72711">
        <w:rPr>
          <w:rFonts w:ascii="Times New Roman" w:hAnsi="Times New Roman" w:cs="Times New Roman"/>
        </w:rPr>
        <w:t>Each c</w:t>
      </w:r>
      <w:r>
        <w:rPr>
          <w:rFonts w:ascii="Times New Roman" w:hAnsi="Times New Roman" w:cs="Times New Roman"/>
        </w:rPr>
        <w:t xml:space="preserve">hapter </w:t>
      </w:r>
      <w:r w:rsidR="008A2DB0">
        <w:rPr>
          <w:rFonts w:ascii="Times New Roman" w:hAnsi="Times New Roman" w:cs="Times New Roman"/>
        </w:rPr>
        <w:t xml:space="preserve">sets out </w:t>
      </w:r>
      <w:r>
        <w:rPr>
          <w:rFonts w:ascii="Times New Roman" w:hAnsi="Times New Roman" w:cs="Times New Roman"/>
        </w:rPr>
        <w:t xml:space="preserve">some </w:t>
      </w:r>
      <w:r w:rsidR="00953B18">
        <w:rPr>
          <w:rFonts w:ascii="Times New Roman" w:hAnsi="Times New Roman" w:cs="Times New Roman"/>
        </w:rPr>
        <w:t xml:space="preserve">distinctive </w:t>
      </w:r>
      <w:r w:rsidR="007667B4">
        <w:rPr>
          <w:rFonts w:ascii="Times New Roman" w:hAnsi="Times New Roman" w:cs="Times New Roman"/>
        </w:rPr>
        <w:t xml:space="preserve">divide-bridging insights into </w:t>
      </w:r>
      <w:r w:rsidR="001F4CEF">
        <w:rPr>
          <w:rFonts w:ascii="Times New Roman" w:hAnsi="Times New Roman" w:cs="Times New Roman"/>
        </w:rPr>
        <w:t xml:space="preserve">basic </w:t>
      </w:r>
      <w:r w:rsidR="007667B4">
        <w:rPr>
          <w:rFonts w:ascii="Times New Roman" w:hAnsi="Times New Roman" w:cs="Times New Roman"/>
        </w:rPr>
        <w:t>issue</w:t>
      </w:r>
      <w:r w:rsidR="008A2DB0">
        <w:rPr>
          <w:rFonts w:ascii="Times New Roman" w:hAnsi="Times New Roman" w:cs="Times New Roman"/>
        </w:rPr>
        <w:t>s</w:t>
      </w:r>
      <w:r w:rsidR="007667B4">
        <w:rPr>
          <w:rFonts w:ascii="Times New Roman" w:hAnsi="Times New Roman" w:cs="Times New Roman"/>
        </w:rPr>
        <w:t xml:space="preserve"> such as truth, ethics, passions, hopes, intentions, genders, orientations, abortions, boundaries, identities, </w:t>
      </w:r>
      <w:r w:rsidR="00F90615">
        <w:rPr>
          <w:rFonts w:ascii="Times New Roman" w:hAnsi="Times New Roman" w:cs="Times New Roman"/>
        </w:rPr>
        <w:t xml:space="preserve">language, </w:t>
      </w:r>
      <w:r w:rsidR="007667B4">
        <w:rPr>
          <w:rFonts w:ascii="Times New Roman" w:hAnsi="Times New Roman" w:cs="Times New Roman"/>
        </w:rPr>
        <w:t>leaders, inequalit</w:t>
      </w:r>
      <w:r w:rsidR="00BA5907">
        <w:rPr>
          <w:rFonts w:ascii="Times New Roman" w:hAnsi="Times New Roman" w:cs="Times New Roman"/>
        </w:rPr>
        <w:t>ies and ecologies</w:t>
      </w:r>
      <w:r w:rsidR="007667B4">
        <w:rPr>
          <w:rFonts w:ascii="Times New Roman" w:hAnsi="Times New Roman" w:cs="Times New Roman"/>
        </w:rPr>
        <w:t xml:space="preserve"> to mention just a few. </w:t>
      </w:r>
    </w:p>
    <w:p w:rsidR="00E4543A" w:rsidRDefault="001F4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A47F4">
        <w:rPr>
          <w:rFonts w:ascii="Times New Roman" w:hAnsi="Times New Roman" w:cs="Times New Roman"/>
        </w:rPr>
        <w:t>ny one of t</w:t>
      </w:r>
      <w:r w:rsidR="00BA5907">
        <w:rPr>
          <w:rFonts w:ascii="Times New Roman" w:hAnsi="Times New Roman" w:cs="Times New Roman"/>
        </w:rPr>
        <w:t xml:space="preserve">he </w:t>
      </w:r>
      <w:r w:rsidR="0049072C">
        <w:rPr>
          <w:rFonts w:ascii="Times New Roman" w:hAnsi="Times New Roman" w:cs="Times New Roman"/>
        </w:rPr>
        <w:t xml:space="preserve">32 </w:t>
      </w:r>
      <w:r w:rsidR="00BA5907">
        <w:rPr>
          <w:rFonts w:ascii="Times New Roman" w:hAnsi="Times New Roman" w:cs="Times New Roman"/>
        </w:rPr>
        <w:t>c</w:t>
      </w:r>
      <w:r w:rsidR="007667B4">
        <w:rPr>
          <w:rFonts w:ascii="Times New Roman" w:hAnsi="Times New Roman" w:cs="Times New Roman"/>
        </w:rPr>
        <w:t xml:space="preserve">hapters can be </w:t>
      </w:r>
      <w:r w:rsidR="00F72711">
        <w:rPr>
          <w:rFonts w:ascii="Times New Roman" w:hAnsi="Times New Roman" w:cs="Times New Roman"/>
        </w:rPr>
        <w:t xml:space="preserve">contemplated </w:t>
      </w:r>
      <w:r w:rsidR="008A2DB0">
        <w:rPr>
          <w:rFonts w:ascii="Times New Roman" w:hAnsi="Times New Roman" w:cs="Times New Roman"/>
        </w:rPr>
        <w:t>in private</w:t>
      </w:r>
      <w:r>
        <w:rPr>
          <w:rFonts w:ascii="Times New Roman" w:hAnsi="Times New Roman" w:cs="Times New Roman"/>
        </w:rPr>
        <w:t xml:space="preserve">, discussed in the family </w:t>
      </w:r>
      <w:r w:rsidR="007667B4">
        <w:rPr>
          <w:rFonts w:ascii="Times New Roman" w:hAnsi="Times New Roman" w:cs="Times New Roman"/>
        </w:rPr>
        <w:t xml:space="preserve">or taught </w:t>
      </w:r>
      <w:r w:rsidR="00BA5907">
        <w:rPr>
          <w:rFonts w:ascii="Times New Roman" w:hAnsi="Times New Roman" w:cs="Times New Roman"/>
        </w:rPr>
        <w:t xml:space="preserve">as </w:t>
      </w:r>
      <w:r w:rsidR="00F72711">
        <w:rPr>
          <w:rFonts w:ascii="Times New Roman" w:hAnsi="Times New Roman" w:cs="Times New Roman"/>
        </w:rPr>
        <w:t xml:space="preserve">a </w:t>
      </w:r>
      <w:r w:rsidR="007667B4">
        <w:rPr>
          <w:rFonts w:ascii="Times New Roman" w:hAnsi="Times New Roman" w:cs="Times New Roman"/>
        </w:rPr>
        <w:t>stand</w:t>
      </w:r>
      <w:r w:rsidR="00BA5907">
        <w:rPr>
          <w:rFonts w:ascii="Times New Roman" w:hAnsi="Times New Roman" w:cs="Times New Roman"/>
        </w:rPr>
        <w:t>-</w:t>
      </w:r>
      <w:r w:rsidR="007667B4">
        <w:rPr>
          <w:rFonts w:ascii="Times New Roman" w:hAnsi="Times New Roman" w:cs="Times New Roman"/>
        </w:rPr>
        <w:t>alone</w:t>
      </w:r>
      <w:r w:rsidR="00BA5907">
        <w:rPr>
          <w:rFonts w:ascii="Times New Roman" w:hAnsi="Times New Roman" w:cs="Times New Roman"/>
        </w:rPr>
        <w:t xml:space="preserve"> e</w:t>
      </w:r>
      <w:r w:rsidR="0039463B">
        <w:rPr>
          <w:rFonts w:ascii="Times New Roman" w:hAnsi="Times New Roman" w:cs="Times New Roman"/>
        </w:rPr>
        <w:t>xercise</w:t>
      </w:r>
      <w:r w:rsidR="007667B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Prudently s</w:t>
      </w:r>
      <w:r w:rsidR="0049072C">
        <w:rPr>
          <w:rFonts w:ascii="Times New Roman" w:hAnsi="Times New Roman" w:cs="Times New Roman"/>
        </w:rPr>
        <w:t xml:space="preserve">elected </w:t>
      </w:r>
      <w:r w:rsidR="007667B4">
        <w:rPr>
          <w:rFonts w:ascii="Times New Roman" w:hAnsi="Times New Roman" w:cs="Times New Roman"/>
        </w:rPr>
        <w:t xml:space="preserve">chapters would fit </w:t>
      </w:r>
      <w:r w:rsidR="008A2DB0">
        <w:rPr>
          <w:rFonts w:ascii="Times New Roman" w:hAnsi="Times New Roman" w:cs="Times New Roman"/>
        </w:rPr>
        <w:t xml:space="preserve">with </w:t>
      </w:r>
      <w:r w:rsidR="007667B4">
        <w:rPr>
          <w:rFonts w:ascii="Times New Roman" w:hAnsi="Times New Roman" w:cs="Times New Roman"/>
        </w:rPr>
        <w:t>eas</w:t>
      </w:r>
      <w:r w:rsidR="008A2DB0">
        <w:rPr>
          <w:rFonts w:ascii="Times New Roman" w:hAnsi="Times New Roman" w:cs="Times New Roman"/>
        </w:rPr>
        <w:t>e</w:t>
      </w:r>
      <w:r w:rsidR="0049072C">
        <w:rPr>
          <w:rFonts w:ascii="Times New Roman" w:hAnsi="Times New Roman" w:cs="Times New Roman"/>
        </w:rPr>
        <w:t xml:space="preserve"> </w:t>
      </w:r>
      <w:r w:rsidR="007667B4">
        <w:rPr>
          <w:rFonts w:ascii="Times New Roman" w:hAnsi="Times New Roman" w:cs="Times New Roman"/>
        </w:rPr>
        <w:t xml:space="preserve">into just about </w:t>
      </w:r>
      <w:r w:rsidR="007667B4" w:rsidRPr="007667B4">
        <w:rPr>
          <w:rFonts w:ascii="Times New Roman" w:hAnsi="Times New Roman" w:cs="Times New Roman"/>
          <w:i/>
        </w:rPr>
        <w:t>every</w:t>
      </w:r>
      <w:r w:rsidR="007667B4">
        <w:rPr>
          <w:rFonts w:ascii="Times New Roman" w:hAnsi="Times New Roman" w:cs="Times New Roman"/>
        </w:rPr>
        <w:t xml:space="preserve"> course in business</w:t>
      </w:r>
      <w:r w:rsidR="0039463B">
        <w:rPr>
          <w:rFonts w:ascii="Times New Roman" w:hAnsi="Times New Roman" w:cs="Times New Roman"/>
        </w:rPr>
        <w:t xml:space="preserve"> </w:t>
      </w:r>
      <w:r w:rsidR="00F72711">
        <w:rPr>
          <w:rFonts w:ascii="Times New Roman" w:hAnsi="Times New Roman" w:cs="Times New Roman"/>
        </w:rPr>
        <w:t>schools</w:t>
      </w:r>
      <w:r w:rsidR="00953B18">
        <w:rPr>
          <w:rFonts w:ascii="Times New Roman" w:hAnsi="Times New Roman" w:cs="Times New Roman"/>
        </w:rPr>
        <w:t>,</w:t>
      </w:r>
      <w:r w:rsidR="00F72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 also </w:t>
      </w:r>
      <w:r w:rsidR="00DA7E68">
        <w:rPr>
          <w:rFonts w:ascii="Times New Roman" w:hAnsi="Times New Roman" w:cs="Times New Roman"/>
        </w:rPr>
        <w:t>in college level courses across</w:t>
      </w:r>
      <w:bookmarkStart w:id="0" w:name="_GoBack"/>
      <w:bookmarkEnd w:id="0"/>
      <w:r w:rsidR="00BA5907">
        <w:rPr>
          <w:rFonts w:ascii="Times New Roman" w:hAnsi="Times New Roman" w:cs="Times New Roman"/>
        </w:rPr>
        <w:t xml:space="preserve"> the </w:t>
      </w:r>
      <w:r w:rsidR="007667B4">
        <w:rPr>
          <w:rFonts w:ascii="Times New Roman" w:hAnsi="Times New Roman" w:cs="Times New Roman"/>
        </w:rPr>
        <w:t>entire spectrum of the social sciences</w:t>
      </w:r>
      <w:r w:rsidR="00F72711">
        <w:rPr>
          <w:rFonts w:ascii="Times New Roman" w:hAnsi="Times New Roman" w:cs="Times New Roman"/>
        </w:rPr>
        <w:t>, including philosophy</w:t>
      </w:r>
      <w:r w:rsidR="007667B4">
        <w:rPr>
          <w:rFonts w:ascii="Times New Roman" w:hAnsi="Times New Roman" w:cs="Times New Roman"/>
        </w:rPr>
        <w:t>. This might seem like a ludicrously</w:t>
      </w:r>
      <w:r w:rsidR="00BA5907">
        <w:rPr>
          <w:rFonts w:ascii="Times New Roman" w:hAnsi="Times New Roman" w:cs="Times New Roman"/>
        </w:rPr>
        <w:t>-</w:t>
      </w:r>
      <w:r w:rsidR="007667B4">
        <w:rPr>
          <w:rFonts w:ascii="Times New Roman" w:hAnsi="Times New Roman" w:cs="Times New Roman"/>
        </w:rPr>
        <w:t>hyped marketing claim</w:t>
      </w:r>
      <w:r w:rsidR="001A47F4">
        <w:rPr>
          <w:rFonts w:ascii="Times New Roman" w:hAnsi="Times New Roman" w:cs="Times New Roman"/>
        </w:rPr>
        <w:t xml:space="preserve"> </w:t>
      </w:r>
      <w:r w:rsidR="0049072C">
        <w:rPr>
          <w:rFonts w:ascii="Times New Roman" w:hAnsi="Times New Roman" w:cs="Times New Roman"/>
        </w:rPr>
        <w:t xml:space="preserve">for </w:t>
      </w:r>
      <w:r w:rsidR="008A2DB0">
        <w:rPr>
          <w:rFonts w:ascii="Times New Roman" w:hAnsi="Times New Roman" w:cs="Times New Roman"/>
        </w:rPr>
        <w:t>a</w:t>
      </w:r>
      <w:r w:rsidR="00F90615">
        <w:rPr>
          <w:rFonts w:ascii="Times New Roman" w:hAnsi="Times New Roman" w:cs="Times New Roman"/>
        </w:rPr>
        <w:t>ny</w:t>
      </w:r>
      <w:r w:rsidR="008A2DB0">
        <w:rPr>
          <w:rFonts w:ascii="Times New Roman" w:hAnsi="Times New Roman" w:cs="Times New Roman"/>
        </w:rPr>
        <w:t xml:space="preserve"> </w:t>
      </w:r>
      <w:r w:rsidR="0057537E">
        <w:rPr>
          <w:rFonts w:ascii="Times New Roman" w:hAnsi="Times New Roman" w:cs="Times New Roman"/>
        </w:rPr>
        <w:t xml:space="preserve">serious </w:t>
      </w:r>
      <w:r w:rsidR="0049072C">
        <w:rPr>
          <w:rFonts w:ascii="Times New Roman" w:hAnsi="Times New Roman" w:cs="Times New Roman"/>
        </w:rPr>
        <w:t>book,</w:t>
      </w:r>
      <w:r w:rsidR="007667B4">
        <w:rPr>
          <w:rFonts w:ascii="Times New Roman" w:hAnsi="Times New Roman" w:cs="Times New Roman"/>
        </w:rPr>
        <w:t xml:space="preserve"> but readers are urged to try it </w:t>
      </w:r>
      <w:r w:rsidR="0039463B">
        <w:rPr>
          <w:rFonts w:ascii="Times New Roman" w:hAnsi="Times New Roman" w:cs="Times New Roman"/>
        </w:rPr>
        <w:t xml:space="preserve">out </w:t>
      </w:r>
      <w:r w:rsidR="001A47F4">
        <w:rPr>
          <w:rFonts w:ascii="Times New Roman" w:hAnsi="Times New Roman" w:cs="Times New Roman"/>
        </w:rPr>
        <w:t>for themselves</w:t>
      </w:r>
      <w:r w:rsidR="00953B18">
        <w:rPr>
          <w:rFonts w:ascii="Times New Roman" w:hAnsi="Times New Roman" w:cs="Times New Roman"/>
        </w:rPr>
        <w:t xml:space="preserve"> and </w:t>
      </w:r>
      <w:r w:rsidR="00F90615">
        <w:rPr>
          <w:rFonts w:ascii="Times New Roman" w:hAnsi="Times New Roman" w:cs="Times New Roman"/>
        </w:rPr>
        <w:t>their relatives</w:t>
      </w:r>
      <w:r w:rsidR="00953B18">
        <w:rPr>
          <w:rFonts w:ascii="Times New Roman" w:hAnsi="Times New Roman" w:cs="Times New Roman"/>
        </w:rPr>
        <w:t xml:space="preserve"> or colleagues</w:t>
      </w:r>
      <w:r w:rsidR="00F90615">
        <w:rPr>
          <w:rFonts w:ascii="Times New Roman" w:hAnsi="Times New Roman" w:cs="Times New Roman"/>
        </w:rPr>
        <w:t xml:space="preserve"> or </w:t>
      </w:r>
      <w:r w:rsidR="00953B18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…</w:t>
      </w:r>
      <w:r w:rsidR="007667B4">
        <w:rPr>
          <w:rFonts w:ascii="Times New Roman" w:hAnsi="Times New Roman" w:cs="Times New Roman"/>
        </w:rPr>
        <w:t>and see what happens.</w:t>
      </w:r>
    </w:p>
    <w:sectPr w:rsidR="00E4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6"/>
    <w:rsid w:val="001A47F4"/>
    <w:rsid w:val="001F4CEF"/>
    <w:rsid w:val="0039463B"/>
    <w:rsid w:val="00402846"/>
    <w:rsid w:val="0049072C"/>
    <w:rsid w:val="005433FF"/>
    <w:rsid w:val="0057093B"/>
    <w:rsid w:val="0057537E"/>
    <w:rsid w:val="007667B4"/>
    <w:rsid w:val="008A2DB0"/>
    <w:rsid w:val="00953B18"/>
    <w:rsid w:val="00BA5907"/>
    <w:rsid w:val="00DA7E68"/>
    <w:rsid w:val="00E30B03"/>
    <w:rsid w:val="00E4543A"/>
    <w:rsid w:val="00F72711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2762"/>
  <w15:chartTrackingRefBased/>
  <w15:docId w15:val="{115B2E7C-DE70-4689-B42D-01DB12DE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6</cp:revision>
  <dcterms:created xsi:type="dcterms:W3CDTF">2017-12-28T02:15:00Z</dcterms:created>
  <dcterms:modified xsi:type="dcterms:W3CDTF">2018-01-01T20:02:00Z</dcterms:modified>
</cp:coreProperties>
</file>