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A565" w14:textId="32B7A4F4" w:rsidR="00B277F2" w:rsidRDefault="00000000">
      <w:pPr>
        <w:pStyle w:val="Title"/>
      </w:pPr>
      <w:r>
        <w:t>ECO</w:t>
      </w:r>
      <w:r>
        <w:rPr>
          <w:spacing w:val="-1"/>
        </w:rPr>
        <w:t xml:space="preserve"> </w:t>
      </w:r>
      <w:r>
        <w:t>2200</w:t>
      </w:r>
      <w:r>
        <w:rPr>
          <w:spacing w:val="-2"/>
        </w:rPr>
        <w:t xml:space="preserve"> </w:t>
      </w:r>
      <w:r>
        <w:t>Quiz</w:t>
      </w:r>
      <w:r>
        <w:rPr>
          <w:spacing w:val="-1"/>
        </w:rPr>
        <w:t xml:space="preserve"> </w:t>
      </w:r>
      <w:r>
        <w:rPr>
          <w:spacing w:val="-10"/>
        </w:rPr>
        <w:t>2</w:t>
      </w:r>
      <w:r w:rsidR="00E53A4E">
        <w:rPr>
          <w:spacing w:val="-10"/>
        </w:rPr>
        <w:tab/>
      </w:r>
      <w:r w:rsidR="00E53A4E">
        <w:rPr>
          <w:spacing w:val="-10"/>
        </w:rPr>
        <w:tab/>
      </w:r>
      <w:r w:rsidR="00E53A4E">
        <w:rPr>
          <w:spacing w:val="-10"/>
        </w:rPr>
        <w:tab/>
      </w:r>
      <w:r w:rsidR="00E53A4E">
        <w:rPr>
          <w:spacing w:val="-10"/>
        </w:rPr>
        <w:tab/>
        <w:t>Name:</w:t>
      </w:r>
    </w:p>
    <w:p w14:paraId="1B4F05F6" w14:textId="642EB43C" w:rsidR="00B277F2" w:rsidRDefault="00E53A4E">
      <w:pPr>
        <w:pStyle w:val="BodyText"/>
        <w:spacing w:before="182" w:line="259" w:lineRule="auto"/>
        <w:ind w:left="100"/>
      </w:pPr>
      <w:r>
        <w:t xml:space="preserve">1. </w:t>
      </w:r>
      <w:r w:rsidR="00000000">
        <w:t>Suppose</w:t>
      </w:r>
      <w:r w:rsidR="00000000">
        <w:rPr>
          <w:spacing w:val="-4"/>
        </w:rPr>
        <w:t xml:space="preserve"> </w:t>
      </w:r>
      <w:r w:rsidR="00000000">
        <w:t>the</w:t>
      </w:r>
      <w:r w:rsidR="00000000">
        <w:rPr>
          <w:spacing w:val="-5"/>
        </w:rPr>
        <w:t xml:space="preserve"> </w:t>
      </w:r>
      <w:r w:rsidR="00000000">
        <w:t>population</w:t>
      </w:r>
      <w:r w:rsidR="00000000">
        <w:rPr>
          <w:spacing w:val="-4"/>
        </w:rPr>
        <w:t xml:space="preserve"> </w:t>
      </w:r>
      <w:r w:rsidR="00000000">
        <w:t>average</w:t>
      </w:r>
      <w:r w:rsidR="00000000">
        <w:rPr>
          <w:spacing w:val="-2"/>
        </w:rPr>
        <w:t xml:space="preserve"> </w:t>
      </w:r>
      <w:r w:rsidR="00000000">
        <w:t>fuel</w:t>
      </w:r>
      <w:r w:rsidR="00000000">
        <w:rPr>
          <w:spacing w:val="-5"/>
        </w:rPr>
        <w:t xml:space="preserve"> </w:t>
      </w:r>
      <w:r w:rsidR="00000000">
        <w:t>efficiency</w:t>
      </w:r>
      <w:r w:rsidR="00000000">
        <w:rPr>
          <w:spacing w:val="-3"/>
        </w:rPr>
        <w:t xml:space="preserve"> </w:t>
      </w:r>
      <w:r w:rsidR="00000000">
        <w:t>across</w:t>
      </w:r>
      <w:r w:rsidR="00000000">
        <w:rPr>
          <w:spacing w:val="-3"/>
        </w:rPr>
        <w:t xml:space="preserve"> </w:t>
      </w:r>
      <w:r w:rsidR="00000000">
        <w:t>(non-electric</w:t>
      </w:r>
      <w:r w:rsidR="00000000">
        <w:rPr>
          <w:spacing w:val="-6"/>
        </w:rPr>
        <w:t xml:space="preserve"> </w:t>
      </w:r>
      <w:r w:rsidR="00000000">
        <w:t>and</w:t>
      </w:r>
      <w:r w:rsidR="00000000">
        <w:rPr>
          <w:spacing w:val="-1"/>
        </w:rPr>
        <w:t xml:space="preserve"> </w:t>
      </w:r>
      <w:r w:rsidR="00000000">
        <w:t>non-hybrid)</w:t>
      </w:r>
      <w:r w:rsidR="00000000">
        <w:rPr>
          <w:spacing w:val="-3"/>
        </w:rPr>
        <w:t xml:space="preserve"> </w:t>
      </w:r>
      <w:r w:rsidR="00000000">
        <w:t>cars</w:t>
      </w:r>
      <w:r w:rsidR="00000000">
        <w:rPr>
          <w:spacing w:val="-5"/>
        </w:rPr>
        <w:t xml:space="preserve"> </w:t>
      </w:r>
      <w:proofErr w:type="gramStart"/>
      <w:r w:rsidR="00000000">
        <w:t>is</w:t>
      </w:r>
      <w:proofErr w:type="gramEnd"/>
      <w:r w:rsidR="00000000">
        <w:rPr>
          <w:spacing w:val="-3"/>
        </w:rPr>
        <w:t xml:space="preserve"> </w:t>
      </w:r>
      <w:r w:rsidR="00000000">
        <w:t>30 miles per gallon; the population standard deviation is 3 miles per gallon.</w:t>
      </w:r>
    </w:p>
    <w:p w14:paraId="41A461FE" w14:textId="77777777" w:rsidR="00B277F2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162" w:line="256" w:lineRule="auto"/>
        <w:ind w:left="819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samples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drawn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population,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probability</w:t>
      </w:r>
      <w:r>
        <w:rPr>
          <w:spacing w:val="-6"/>
          <w:sz w:val="24"/>
        </w:rPr>
        <w:t xml:space="preserve"> </w:t>
      </w:r>
      <w:r>
        <w:rPr>
          <w:sz w:val="24"/>
        </w:rPr>
        <w:t>of obtaining a sample mean above 30.3?</w:t>
      </w:r>
    </w:p>
    <w:p w14:paraId="5A502CE1" w14:textId="77777777" w:rsidR="00B277F2" w:rsidRDefault="00B277F2">
      <w:pPr>
        <w:pStyle w:val="BodyText"/>
      </w:pPr>
    </w:p>
    <w:p w14:paraId="50D6AB40" w14:textId="77777777" w:rsidR="00B277F2" w:rsidRDefault="00B277F2">
      <w:pPr>
        <w:pStyle w:val="BodyText"/>
      </w:pPr>
    </w:p>
    <w:p w14:paraId="56748539" w14:textId="77777777" w:rsidR="00B277F2" w:rsidRDefault="00B277F2">
      <w:pPr>
        <w:pStyle w:val="BodyText"/>
      </w:pPr>
    </w:p>
    <w:p w14:paraId="4F27C6C7" w14:textId="77777777" w:rsidR="00B277F2" w:rsidRDefault="00B277F2">
      <w:pPr>
        <w:pStyle w:val="BodyText"/>
      </w:pPr>
    </w:p>
    <w:p w14:paraId="4401AFC9" w14:textId="77777777" w:rsidR="00B277F2" w:rsidRDefault="00B277F2">
      <w:pPr>
        <w:pStyle w:val="BodyText"/>
      </w:pPr>
    </w:p>
    <w:p w14:paraId="0FC196A7" w14:textId="77777777" w:rsidR="00B277F2" w:rsidRDefault="00B277F2">
      <w:pPr>
        <w:pStyle w:val="BodyText"/>
      </w:pPr>
    </w:p>
    <w:p w14:paraId="10BD35F9" w14:textId="77777777" w:rsidR="00B277F2" w:rsidRDefault="00B277F2">
      <w:pPr>
        <w:pStyle w:val="BodyText"/>
      </w:pPr>
    </w:p>
    <w:p w14:paraId="45CC58DD" w14:textId="77777777" w:rsidR="00B277F2" w:rsidRDefault="00B277F2">
      <w:pPr>
        <w:pStyle w:val="BodyText"/>
      </w:pPr>
    </w:p>
    <w:p w14:paraId="4B79F418" w14:textId="77777777" w:rsidR="00B277F2" w:rsidRDefault="00B277F2">
      <w:pPr>
        <w:pStyle w:val="BodyText"/>
      </w:pPr>
    </w:p>
    <w:p w14:paraId="20962672" w14:textId="77777777" w:rsidR="00B277F2" w:rsidRDefault="00B277F2">
      <w:pPr>
        <w:pStyle w:val="BodyText"/>
      </w:pPr>
    </w:p>
    <w:p w14:paraId="3B4DA234" w14:textId="77777777" w:rsidR="00B277F2" w:rsidRDefault="00B277F2">
      <w:pPr>
        <w:pStyle w:val="BodyText"/>
      </w:pPr>
    </w:p>
    <w:p w14:paraId="2C5486F9" w14:textId="77777777" w:rsidR="00B277F2" w:rsidRDefault="00B277F2">
      <w:pPr>
        <w:pStyle w:val="BodyText"/>
      </w:pPr>
    </w:p>
    <w:p w14:paraId="41CACF61" w14:textId="77777777" w:rsidR="00B277F2" w:rsidRDefault="00B277F2">
      <w:pPr>
        <w:pStyle w:val="BodyText"/>
      </w:pPr>
    </w:p>
    <w:p w14:paraId="1C829CAC" w14:textId="77777777" w:rsidR="00B277F2" w:rsidRDefault="00B277F2">
      <w:pPr>
        <w:pStyle w:val="BodyText"/>
      </w:pPr>
    </w:p>
    <w:p w14:paraId="66498CF4" w14:textId="77777777" w:rsidR="00B277F2" w:rsidRDefault="00B277F2">
      <w:pPr>
        <w:pStyle w:val="BodyText"/>
      </w:pPr>
    </w:p>
    <w:p w14:paraId="651CE97F" w14:textId="77777777" w:rsidR="00B277F2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line="256" w:lineRule="auto"/>
        <w:ind w:left="819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samples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400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drawn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population,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probability</w:t>
      </w:r>
      <w:r>
        <w:rPr>
          <w:spacing w:val="-6"/>
          <w:sz w:val="24"/>
        </w:rPr>
        <w:t xml:space="preserve"> </w:t>
      </w:r>
      <w:r>
        <w:rPr>
          <w:sz w:val="24"/>
        </w:rPr>
        <w:t>of obtaining a sample mean above 30.3?</w:t>
      </w:r>
    </w:p>
    <w:p w14:paraId="21B874EE" w14:textId="77777777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</w:p>
    <w:p w14:paraId="542FCD38" w14:textId="37E4F9D3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</w:p>
    <w:p w14:paraId="477D85EC" w14:textId="77777777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</w:p>
    <w:p w14:paraId="2C6C971E" w14:textId="77777777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</w:p>
    <w:p w14:paraId="37A2DE16" w14:textId="77777777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</w:p>
    <w:p w14:paraId="61CD78E4" w14:textId="77777777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</w:p>
    <w:p w14:paraId="796DA169" w14:textId="77777777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</w:p>
    <w:p w14:paraId="1E5D1D57" w14:textId="77777777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</w:p>
    <w:p w14:paraId="00358BB3" w14:textId="77777777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</w:p>
    <w:p w14:paraId="3B6B0A29" w14:textId="77777777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</w:p>
    <w:p w14:paraId="6538E917" w14:textId="77777777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</w:p>
    <w:p w14:paraId="31494DD6" w14:textId="77777777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</w:p>
    <w:p w14:paraId="66055918" w14:textId="77777777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</w:p>
    <w:p w14:paraId="5A984971" w14:textId="77777777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</w:p>
    <w:p w14:paraId="664C7F54" w14:textId="77777777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</w:p>
    <w:p w14:paraId="47AB11A5" w14:textId="2F4EC586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  <w:r>
        <w:rPr>
          <w:sz w:val="24"/>
        </w:rPr>
        <w:t>2. Suppose you are asked to guess the average income of a business major graduating in 2024. Which of the following options would you choose?</w:t>
      </w:r>
    </w:p>
    <w:p w14:paraId="1C3716B9" w14:textId="2748B174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  <w:r>
        <w:rPr>
          <w:sz w:val="24"/>
        </w:rPr>
        <w:t>a. $80,000</w:t>
      </w:r>
    </w:p>
    <w:p w14:paraId="031D3D75" w14:textId="2F93CAEB" w:rsid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  <w:r>
        <w:rPr>
          <w:sz w:val="24"/>
        </w:rPr>
        <w:t>b. Between $60,000 and $120,000</w:t>
      </w:r>
    </w:p>
    <w:p w14:paraId="46FE212D" w14:textId="7B221F6A" w:rsidR="00E53A4E" w:rsidRPr="00E53A4E" w:rsidRDefault="00E53A4E" w:rsidP="00E53A4E">
      <w:pPr>
        <w:tabs>
          <w:tab w:val="left" w:pos="819"/>
        </w:tabs>
        <w:spacing w:line="256" w:lineRule="auto"/>
        <w:rPr>
          <w:sz w:val="24"/>
        </w:rPr>
      </w:pPr>
      <w:r>
        <w:rPr>
          <w:sz w:val="24"/>
        </w:rPr>
        <w:t>c. Between $50,000 and $200,000.</w:t>
      </w:r>
    </w:p>
    <w:sectPr w:rsidR="00E53A4E" w:rsidRPr="00E53A4E">
      <w:type w:val="continuous"/>
      <w:pgSz w:w="12240" w:h="15840"/>
      <w:pgMar w:top="14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0B4"/>
    <w:multiLevelType w:val="hybridMultilevel"/>
    <w:tmpl w:val="47969194"/>
    <w:lvl w:ilvl="0" w:tplc="524E0222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8C2C1C2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A84258F6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4A7016D0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8FA2A1E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945E6278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F778434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B72CC664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8" w:tplc="A016D236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num w:numId="1" w16cid:durableId="97336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7F2"/>
    <w:rsid w:val="00B277F2"/>
    <w:rsid w:val="00E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FDCA"/>
  <w15:docId w15:val="{098A11A6-C4DC-49C2-80B5-9A02E88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9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9" w:right="5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Jayjit Roy</dc:creator>
  <dc:description/>
  <cp:lastModifiedBy>Roy, Jayjit</cp:lastModifiedBy>
  <cp:revision>2</cp:revision>
  <dcterms:created xsi:type="dcterms:W3CDTF">2023-09-18T00:53:00Z</dcterms:created>
  <dcterms:modified xsi:type="dcterms:W3CDTF">2023-09-18T12:31:00Z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D:20220914133255</vt:lpwstr>
  </property>
</Properties>
</file>