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1ACAA" w14:textId="435DC764" w:rsidR="006D3FDA" w:rsidRDefault="006D3FDA" w:rsidP="002236B3">
      <w:pPr>
        <w:rPr>
          <w:rFonts w:eastAsiaTheme="minorEastAsia"/>
        </w:rPr>
      </w:pPr>
      <w:r>
        <w:rPr>
          <w:rFonts w:eastAsiaTheme="minorEastAsia"/>
        </w:rPr>
        <w:t xml:space="preserve">Sample </w:t>
      </w:r>
      <w:r w:rsidR="00B007BA">
        <w:rPr>
          <w:rFonts w:eastAsiaTheme="minorEastAsia"/>
        </w:rPr>
        <w:t>variance</w:t>
      </w:r>
    </w:p>
    <w:p w14:paraId="3A782637" w14:textId="6DE131D5" w:rsidR="00362240" w:rsidRPr="002236B3" w:rsidRDefault="00147B41" w:rsidP="002236B3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s</m:t>
              </m:r>
            </m:e>
            <m:sup>
              <m:r>
                <w:rPr>
                  <w:rFonts w:ascii="Cambria Math"/>
                </w:rPr>
                <m:t>2</m:t>
              </m:r>
            </m:sup>
          </m:sSup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nary>
                    <m:naryPr>
                      <m:chr m:val="∑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naryPr>
                    <m:sub/>
                    <m:sup/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/>
                            </w:rPr>
                            <m:t>-</m:t>
                          </m:r>
                          <m:acc>
                            <m:accPr>
                              <m:chr m:val="̄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/>
                                </w:rPr>
                                <m:t>x</m:t>
                              </m:r>
                            </m:e>
                          </m:acc>
                        </m:e>
                      </m:d>
                    </m:e>
                  </m:nary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/>
                </w:rPr>
                <m:t>n</m:t>
              </m:r>
              <m:r>
                <w:rPr>
                  <w:rFonts w:ascii="Cambria Math"/>
                </w:rPr>
                <m:t>-</m:t>
              </m:r>
              <m:r>
                <w:rPr>
                  <w:rFonts w:ascii="Cambria Math"/>
                </w:rPr>
                <m:t>1</m:t>
              </m:r>
            </m:den>
          </m:f>
        </m:oMath>
      </m:oMathPara>
    </w:p>
    <w:p w14:paraId="65B29600" w14:textId="77777777" w:rsidR="006D3FDA" w:rsidRDefault="006D3FDA" w:rsidP="002236B3">
      <w:pPr>
        <w:rPr>
          <w:rFonts w:eastAsiaTheme="minorEastAsia"/>
        </w:rPr>
      </w:pPr>
    </w:p>
    <w:p w14:paraId="58CAA51C" w14:textId="4F4358CD" w:rsidR="002236B3" w:rsidRDefault="006D3FDA" w:rsidP="002236B3">
      <w:pPr>
        <w:rPr>
          <w:rFonts w:eastAsiaTheme="minorEastAsia"/>
        </w:rPr>
      </w:pPr>
      <w:r>
        <w:rPr>
          <w:rFonts w:eastAsiaTheme="minorEastAsia"/>
        </w:rPr>
        <w:t>Sample correlation</w:t>
      </w:r>
    </w:p>
    <w:p w14:paraId="5036C446" w14:textId="5D2FA0E2" w:rsidR="002236B3" w:rsidRDefault="002236B3" w:rsidP="002236B3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r=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</m:t>
              </m:r>
            </m:num>
            <m:den>
              <m:r>
                <w:rPr>
                  <w:rFonts w:ascii="Cambria Math"/>
                </w:rPr>
                <m:t>n</m:t>
              </m:r>
              <m:r>
                <w:rPr>
                  <w:rFonts w:ascii="Cambria Math"/>
                </w:rPr>
                <m:t>-</m:t>
              </m:r>
              <m:r>
                <w:rPr>
                  <w:rFonts w:ascii="Cambria Math"/>
                </w:rPr>
                <m:t>1</m:t>
              </m:r>
            </m:den>
          </m:f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nary>
                <m:naryPr>
                  <m:chr m:val="∑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/>
                    </w:rPr>
                    <m:t>i=1</m:t>
                  </m:r>
                </m:sub>
                <m:sup>
                  <m:r>
                    <w:rPr>
                      <w:rFonts w:ascii="Cambria Math"/>
                    </w:rPr>
                    <m:t>n</m:t>
                  </m:r>
                </m:sup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/>
                            </w:rPr>
                            <m:t>-</m:t>
                          </m:r>
                          <m:acc>
                            <m:accPr>
                              <m:chr m:val="̄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/>
                                </w:rPr>
                                <m:t>x</m:t>
                              </m:r>
                            </m:e>
                          </m:acc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/>
                                </w:rPr>
                                <m:t>x</m:t>
                              </m:r>
                            </m:sub>
                          </m:sSub>
                        </m:den>
                      </m:f>
                    </m:e>
                  </m:d>
                </m:e>
              </m:nary>
            </m:e>
          </m:d>
          <m:d>
            <m:dPr>
              <m:begChr m:val="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/>
                        </w:rPr>
                        <m:t>-</m:t>
                      </m:r>
                      <m:acc>
                        <m:accPr>
                          <m:chr m:val="̄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/>
                            </w:rPr>
                            <m:t>y</m:t>
                          </m:r>
                        </m:e>
                      </m:acc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/>
                            </w:rPr>
                            <m:t>y</m:t>
                          </m:r>
                        </m:sub>
                      </m:sSub>
                    </m:den>
                  </m:f>
                </m:e>
              </m:d>
            </m:e>
          </m:d>
        </m:oMath>
      </m:oMathPara>
    </w:p>
    <w:p w14:paraId="73B8BCA0" w14:textId="77777777" w:rsidR="006D3FDA" w:rsidRDefault="006D3FDA" w:rsidP="002236B3">
      <w:pPr>
        <w:rPr>
          <w:rFonts w:eastAsiaTheme="minorEastAsia"/>
        </w:rPr>
      </w:pPr>
    </w:p>
    <w:p w14:paraId="33483CEC" w14:textId="0F315C90" w:rsidR="002236B3" w:rsidRDefault="006D3FDA" w:rsidP="002236B3">
      <w:pPr>
        <w:rPr>
          <w:rFonts w:eastAsiaTheme="minorEastAsia"/>
        </w:rPr>
      </w:pPr>
      <w:r>
        <w:rPr>
          <w:rFonts w:eastAsiaTheme="minorEastAsia"/>
        </w:rPr>
        <w:t>Confidence interval for µ when σ known</w:t>
      </w:r>
    </w:p>
    <w:p w14:paraId="11464FB0" w14:textId="22DDD52F" w:rsidR="002236B3" w:rsidRPr="002236B3" w:rsidRDefault="00147B41" w:rsidP="002236B3">
      <w:pPr>
        <w:rPr>
          <w:rFonts w:eastAsiaTheme="minorEastAsia"/>
        </w:rPr>
      </w:pPr>
      <m:oMathPara>
        <m:oMath>
          <m:acc>
            <m:accPr>
              <m:chr m:val="̄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x</m:t>
              </m:r>
            </m:e>
          </m:acc>
          <m:r>
            <w:rPr>
              <w:rFonts w:ascii="Cambria Math"/>
            </w:rPr>
            <m:t>±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z</m:t>
              </m:r>
            </m:e>
            <m:sub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α</m:t>
                  </m:r>
                </m:num>
                <m:den>
                  <m:r>
                    <w:rPr>
                      <w:rFonts w:ascii="Cambria Math"/>
                    </w:rPr>
                    <m:t>2</m:t>
                  </m:r>
                </m:den>
              </m:f>
            </m:sub>
          </m:sSub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σ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/>
                    </w:rPr>
                    <m:t>n</m:t>
                  </m:r>
                </m:e>
              </m:rad>
            </m:den>
          </m:f>
        </m:oMath>
      </m:oMathPara>
    </w:p>
    <w:p w14:paraId="78C0A792" w14:textId="77777777" w:rsidR="006D3FDA" w:rsidRDefault="006D3FDA" w:rsidP="006D3FDA">
      <w:pPr>
        <w:rPr>
          <w:rFonts w:eastAsiaTheme="minorEastAsia"/>
        </w:rPr>
      </w:pPr>
    </w:p>
    <w:p w14:paraId="12900DFD" w14:textId="11E9867A" w:rsidR="002236B3" w:rsidRDefault="006D3FDA" w:rsidP="002236B3">
      <w:pPr>
        <w:rPr>
          <w:rFonts w:eastAsiaTheme="minorEastAsia"/>
        </w:rPr>
      </w:pPr>
      <w:r>
        <w:rPr>
          <w:rFonts w:eastAsiaTheme="minorEastAsia"/>
        </w:rPr>
        <w:t>Confidence interval for µ when σ unknown</w:t>
      </w:r>
    </w:p>
    <w:p w14:paraId="21D8AA9C" w14:textId="05754273" w:rsidR="002236B3" w:rsidRPr="002236B3" w:rsidRDefault="00147B41" w:rsidP="002236B3">
      <w:pPr>
        <w:rPr>
          <w:rFonts w:eastAsiaTheme="minorEastAsia"/>
          <w:iCs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iCs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w:rPr>
              <w:rFonts w:ascii="Cambria Math" w:hAnsi="Cambria Math"/>
            </w:rPr>
            <m:t>±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f>
                <m:fPr>
                  <m:type m:val="skw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α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n</m:t>
                  </m:r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1</m:t>
                  </m:r>
                </m:e>
                <m:sup>
                  <m:r>
                    <w:rPr>
                      <w:rFonts w:ascii="Cambria Math" w:hAnsi="Cambria Math"/>
                    </w:rPr>
                    <m:t> </m:t>
                  </m:r>
                </m:sup>
              </m:sSup>
            </m:sub>
          </m:sSub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s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</m:rad>
            </m:den>
          </m:f>
        </m:oMath>
      </m:oMathPara>
    </w:p>
    <w:p w14:paraId="7F779191" w14:textId="77777777" w:rsidR="002236B3" w:rsidRDefault="002236B3" w:rsidP="002236B3">
      <w:pPr>
        <w:rPr>
          <w:rFonts w:eastAsiaTheme="minorEastAsia"/>
          <w:iCs/>
        </w:rPr>
      </w:pPr>
    </w:p>
    <w:p w14:paraId="7FD755B6" w14:textId="04A21C3C" w:rsidR="006D3FDA" w:rsidRDefault="006D3FDA" w:rsidP="002236B3">
      <w:pPr>
        <w:rPr>
          <w:rFonts w:eastAsiaTheme="minorEastAsia"/>
          <w:iCs/>
        </w:rPr>
      </w:pPr>
      <w:r>
        <w:rPr>
          <w:rFonts w:eastAsiaTheme="minorEastAsia"/>
          <w:iCs/>
        </w:rPr>
        <w:t>Required sample size</w:t>
      </w:r>
      <w:r w:rsidR="006853E1">
        <w:rPr>
          <w:rFonts w:eastAsiaTheme="minorEastAsia"/>
          <w:iCs/>
        </w:rPr>
        <w:t xml:space="preserve"> </w:t>
      </w:r>
      <w:r w:rsidR="006853E1">
        <w:rPr>
          <w:rFonts w:eastAsiaTheme="minorEastAsia"/>
        </w:rPr>
        <w:t>for µ</w:t>
      </w:r>
      <w:r>
        <w:rPr>
          <w:rFonts w:eastAsiaTheme="minorEastAsia"/>
          <w:iCs/>
        </w:rPr>
        <w:t xml:space="preserve"> </w:t>
      </w:r>
      <w:r>
        <w:rPr>
          <w:rFonts w:eastAsiaTheme="minorEastAsia"/>
        </w:rPr>
        <w:t>when σ known</w:t>
      </w:r>
    </w:p>
    <w:p w14:paraId="26CF0613" w14:textId="4089A794" w:rsidR="002236B3" w:rsidRPr="006D3FDA" w:rsidRDefault="002236B3" w:rsidP="002236B3">
      <w:pPr>
        <w:rPr>
          <w:rFonts w:eastAsiaTheme="minorEastAsia"/>
          <w:iCs/>
        </w:rPr>
      </w:pPr>
      <m:oMathPara>
        <m:oMath>
          <m:r>
            <w:rPr>
              <w:rFonts w:ascii="Cambria Math" w:hAnsi="Cambria Math"/>
            </w:rPr>
            <m:t>n=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  <m:sub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α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sub>
                      </m:sSub>
                      <m:r>
                        <w:rPr>
                          <w:rFonts w:ascii="Cambria Math" w:hAnsi="Cambria Math"/>
                        </w:rPr>
                        <m:t>σ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E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549F26E9" w14:textId="77777777" w:rsidR="006D3FDA" w:rsidRDefault="006D3FDA" w:rsidP="002236B3">
      <w:pPr>
        <w:rPr>
          <w:rFonts w:eastAsiaTheme="minorEastAsia"/>
          <w:iCs/>
        </w:rPr>
      </w:pPr>
    </w:p>
    <w:p w14:paraId="5D9CE4D2" w14:textId="5E6F4C67" w:rsidR="006D3FDA" w:rsidRPr="002236B3" w:rsidRDefault="006D3FDA" w:rsidP="002236B3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Required sample size </w:t>
      </w:r>
      <w:r w:rsidR="006853E1">
        <w:rPr>
          <w:rFonts w:eastAsiaTheme="minorEastAsia"/>
        </w:rPr>
        <w:t xml:space="preserve">for µ </w:t>
      </w:r>
      <w:r>
        <w:rPr>
          <w:rFonts w:eastAsiaTheme="minorEastAsia"/>
        </w:rPr>
        <w:t>when σ unknown</w:t>
      </w:r>
    </w:p>
    <w:p w14:paraId="468C0A5C" w14:textId="1B598A36" w:rsidR="002236B3" w:rsidRPr="002236B3" w:rsidRDefault="002236B3" w:rsidP="002236B3">
      <w:pPr>
        <w:rPr>
          <w:rFonts w:eastAsiaTheme="minorEastAsia"/>
          <w:iCs/>
        </w:rPr>
      </w:pPr>
      <m:oMathPara>
        <m:oMath>
          <m:r>
            <w:rPr>
              <w:rFonts w:ascii="Cambria Math" w:hAnsi="Cambria Math"/>
            </w:rPr>
            <m:t>n=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  <m:sub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α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sub>
                      </m:sSub>
                      <m:r>
                        <w:rPr>
                          <w:rFonts w:ascii="Cambria Math" w:hAnsi="Cambria Math"/>
                        </w:rPr>
                        <m:t>s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E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29231E19" w14:textId="77777777" w:rsidR="006D3FDA" w:rsidRDefault="006D3FDA" w:rsidP="002236B3">
      <w:pPr>
        <w:rPr>
          <w:rFonts w:eastAsiaTheme="minorEastAsia"/>
        </w:rPr>
      </w:pPr>
    </w:p>
    <w:p w14:paraId="0C7E85D7" w14:textId="2F194F36" w:rsidR="002236B3" w:rsidRPr="006D3FDA" w:rsidRDefault="006D3FDA" w:rsidP="002236B3">
      <w:pPr>
        <w:rPr>
          <w:rFonts w:eastAsiaTheme="minorEastAsia"/>
        </w:rPr>
      </w:pPr>
      <w:r>
        <w:rPr>
          <w:rFonts w:eastAsiaTheme="minorEastAsia"/>
        </w:rPr>
        <w:t xml:space="preserve">Confidence interval for </w:t>
      </w:r>
      <m:oMath>
        <m:r>
          <w:rPr>
            <w:rFonts w:ascii="Cambria Math" w:hAnsi="Cambria Math"/>
          </w:rPr>
          <m:t>p</m:t>
        </m:r>
      </m:oMath>
    </w:p>
    <w:p w14:paraId="16B8CA7F" w14:textId="030530E4" w:rsidR="002236B3" w:rsidRDefault="00147B41" w:rsidP="002236B3">
      <w:pPr>
        <w:rPr>
          <w:rFonts w:eastAsiaTheme="minorEastAsia"/>
          <w:iCs/>
        </w:rPr>
      </w:pPr>
      <m:oMathPara>
        <m:oMath>
          <m:acc>
            <m:acc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p</m:t>
              </m:r>
            </m:e>
          </m:acc>
          <m:r>
            <w:rPr>
              <w:rFonts w:ascii="Cambria Math" w:eastAsiaTheme="minorEastAsia" w:hAnsi="Cambria Math"/>
            </w:rPr>
            <m:t>±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z</m:t>
              </m:r>
            </m:e>
            <m:sub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α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σ</m:t>
              </m:r>
            </m:e>
            <m:sub>
              <m:acc>
                <m:acc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</m:acc>
            </m:sub>
          </m:sSub>
        </m:oMath>
      </m:oMathPara>
    </w:p>
    <w:p w14:paraId="76FD19BA" w14:textId="31A351F6" w:rsidR="002236B3" w:rsidRPr="002236B3" w:rsidRDefault="006D3FDA" w:rsidP="002236B3">
      <w:pPr>
        <w:rPr>
          <w:rFonts w:eastAsiaTheme="minorEastAsia"/>
          <w:iCs/>
        </w:rPr>
      </w:pPr>
      <w:proofErr w:type="gramStart"/>
      <w:r>
        <w:rPr>
          <w:rFonts w:eastAsiaTheme="minorEastAsia"/>
          <w:iCs/>
        </w:rPr>
        <w:t>where</w:t>
      </w:r>
      <w:proofErr w:type="gramEnd"/>
    </w:p>
    <w:p w14:paraId="2DC3D783" w14:textId="1771BDC1" w:rsidR="002236B3" w:rsidRPr="006D3FDA" w:rsidRDefault="00147B41" w:rsidP="002236B3">
      <w:pPr>
        <w:rPr>
          <w:rFonts w:eastAsiaTheme="minorEastAsia"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σ</m:t>
              </m:r>
            </m:e>
            <m:sub>
              <m:acc>
                <m:ac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</m:acc>
            </m:sub>
          </m:sSub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iCs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1-</m:t>
                      </m:r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</w:rPr>
                    <m:t>n</m:t>
                  </m:r>
                </m:den>
              </m:f>
            </m:e>
          </m:rad>
          <m:r>
            <w:rPr>
              <w:rFonts w:ascii="Cambria Math" w:hAnsi="Cambria Math"/>
            </w:rPr>
            <m:t>≈</m:t>
          </m:r>
          <m:rad>
            <m:radPr>
              <m:degHide m:val="1"/>
              <m:ctrlPr>
                <w:rPr>
                  <w:rFonts w:ascii="Cambria Math" w:hAnsi="Cambria Math"/>
                  <w:i/>
                  <w:iCs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acc>
                    <m:acc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</m:acc>
                  <m:d>
                    <m:d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1-</m:t>
                      </m:r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</m:acc>
                    </m:e>
                  </m:d>
                </m:num>
                <m:den>
                  <m:r>
                    <w:rPr>
                      <w:rFonts w:ascii="Cambria Math" w:hAnsi="Cambria Math"/>
                    </w:rPr>
                    <m:t>n</m:t>
                  </m:r>
                </m:den>
              </m:f>
            </m:e>
          </m:rad>
        </m:oMath>
      </m:oMathPara>
    </w:p>
    <w:p w14:paraId="0AA7155F" w14:textId="77777777" w:rsidR="006D3FDA" w:rsidRDefault="006D3FDA" w:rsidP="002236B3">
      <w:pPr>
        <w:rPr>
          <w:rFonts w:eastAsiaTheme="minorEastAsia"/>
          <w:iCs/>
        </w:rPr>
      </w:pPr>
    </w:p>
    <w:p w14:paraId="493FFC49" w14:textId="72150E5E" w:rsidR="006D3FDA" w:rsidRDefault="006D3FDA" w:rsidP="002236B3">
      <w:pPr>
        <w:rPr>
          <w:rFonts w:eastAsiaTheme="minorEastAsia"/>
        </w:rPr>
      </w:pPr>
      <w:r>
        <w:rPr>
          <w:rFonts w:eastAsiaTheme="minorEastAsia"/>
          <w:iCs/>
        </w:rPr>
        <w:t>Required sample size</w:t>
      </w:r>
      <w:r w:rsidR="006853E1" w:rsidRPr="006853E1">
        <w:rPr>
          <w:rFonts w:eastAsiaTheme="minorEastAsia"/>
        </w:rPr>
        <w:t xml:space="preserve"> </w:t>
      </w:r>
      <w:r w:rsidR="006853E1">
        <w:rPr>
          <w:rFonts w:eastAsiaTheme="minorEastAsia"/>
        </w:rPr>
        <w:t xml:space="preserve">for </w:t>
      </w:r>
      <m:oMath>
        <m:r>
          <w:rPr>
            <w:rFonts w:ascii="Cambria Math" w:hAnsi="Cambria Math"/>
          </w:rPr>
          <m:t>p</m:t>
        </m:r>
      </m:oMath>
    </w:p>
    <w:p w14:paraId="4279003A" w14:textId="1B5CB95A" w:rsidR="00B007BA" w:rsidRDefault="00B007BA" w:rsidP="002236B3">
      <w:pPr>
        <w:rPr>
          <w:rFonts w:eastAsiaTheme="minorEastAsia"/>
          <w:iCs/>
        </w:rPr>
      </w:pPr>
      <m:oMathPara>
        <m:oMath>
          <m:r>
            <w:rPr>
              <w:rFonts w:ascii="Cambria Math" w:hAnsi="Cambria Math"/>
            </w:rPr>
            <m:t>n=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α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w:rPr>
                  <w:rFonts w:ascii="Cambria Math" w:hAnsi="Cambria Math"/>
                </w:rPr>
                <m:t>∙p∙(1-p)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p w14:paraId="5784BBCE" w14:textId="36A494B0" w:rsidR="006D3FDA" w:rsidRDefault="00B007BA" w:rsidP="002236B3">
      <w:r>
        <w:t>or</w:t>
      </w:r>
    </w:p>
    <w:p w14:paraId="5634CC2D" w14:textId="3696D990" w:rsidR="00B007BA" w:rsidRDefault="00B007BA" w:rsidP="00B007BA">
      <w:pPr>
        <w:rPr>
          <w:rFonts w:eastAsiaTheme="minorEastAsia"/>
          <w:iCs/>
        </w:rPr>
      </w:pPr>
      <m:oMathPara>
        <m:oMath>
          <m:r>
            <w:rPr>
              <w:rFonts w:ascii="Cambria Math" w:hAnsi="Cambria Math"/>
            </w:rPr>
            <m:t>n=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α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w:rPr>
                  <w:rFonts w:ascii="Cambria Math" w:hAnsi="Cambria Math"/>
                </w:rPr>
                <m:t>∙</m:t>
              </m:r>
              <m:acc>
                <m:acc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</m:acc>
              <m:r>
                <w:rPr>
                  <w:rFonts w:ascii="Cambria Math" w:hAnsi="Cambria Math"/>
                </w:rPr>
                <m:t>∙(1-</m:t>
              </m:r>
              <m:acc>
                <m:acc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</m:acc>
              <m:r>
                <w:rPr>
                  <w:rFonts w:ascii="Cambria Math" w:hAnsi="Cambria Math"/>
                </w:rPr>
                <m:t>)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p w14:paraId="52D4712E" w14:textId="77777777" w:rsidR="00B007BA" w:rsidRDefault="00B007BA" w:rsidP="002236B3"/>
    <w:sectPr w:rsidR="00B00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6B3"/>
    <w:rsid w:val="002236B3"/>
    <w:rsid w:val="00362240"/>
    <w:rsid w:val="003C1C8E"/>
    <w:rsid w:val="005836F4"/>
    <w:rsid w:val="00662283"/>
    <w:rsid w:val="006853E1"/>
    <w:rsid w:val="006D3FDA"/>
    <w:rsid w:val="0085080C"/>
    <w:rsid w:val="00B007BA"/>
    <w:rsid w:val="00F2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2887D"/>
  <w15:chartTrackingRefBased/>
  <w15:docId w15:val="{C613955D-F020-4154-AF2A-289523FC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6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6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6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6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6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6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6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6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6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6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6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6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6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6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6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6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6B3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F27FF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Jayjit Roy</dc:creator>
  <cp:keywords/>
  <dc:description/>
  <cp:lastModifiedBy>Jayjit Roy</cp:lastModifiedBy>
  <cp:revision>4</cp:revision>
  <cp:lastPrinted>2026-09-21T12:54:00Z</cp:lastPrinted>
  <dcterms:created xsi:type="dcterms:W3CDTF">2026-09-21T12:34:00Z</dcterms:created>
  <dcterms:modified xsi:type="dcterms:W3CDTF">2026-09-21T15:24:00Z</dcterms:modified>
</cp:coreProperties>
</file>